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4" w:type="dxa"/>
        <w:tblLook w:val="04A0" w:firstRow="1" w:lastRow="0" w:firstColumn="1" w:lastColumn="0" w:noHBand="0" w:noVBand="1"/>
      </w:tblPr>
      <w:tblGrid>
        <w:gridCol w:w="4046"/>
        <w:gridCol w:w="5588"/>
      </w:tblGrid>
      <w:tr w:rsidR="00076B4F" w:rsidRPr="00665D93" w:rsidTr="000754F8">
        <w:trPr>
          <w:trHeight w:val="1673"/>
        </w:trPr>
        <w:tc>
          <w:tcPr>
            <w:tcW w:w="4046" w:type="dxa"/>
            <w:shd w:val="clear" w:color="auto" w:fill="auto"/>
          </w:tcPr>
          <w:p w:rsidR="00076B4F" w:rsidRPr="00665D93" w:rsidRDefault="00076B4F" w:rsidP="00807478">
            <w:pPr>
              <w:pStyle w:val="Heading2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sz w:val="26"/>
                <w:szCs w:val="26"/>
                <w:lang w:val="vi-VN"/>
              </w:rPr>
            </w:pPr>
            <w:bookmarkStart w:id="0" w:name="_Hlk85895963"/>
            <w:r w:rsidRPr="00665D93">
              <w:rPr>
                <w:rFonts w:ascii="Times New Roman" w:hAnsi="Times New Roman"/>
                <w:b w:val="0"/>
                <w:bCs w:val="0"/>
                <w:i w:val="0"/>
                <w:iCs w:val="0"/>
                <w:sz w:val="26"/>
                <w:szCs w:val="26"/>
                <w:lang w:val="vi-VN"/>
              </w:rPr>
              <w:t>UBND QUẬN LONG BIÊN</w:t>
            </w:r>
          </w:p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665D93">
              <w:rPr>
                <w:b/>
                <w:color w:val="auto"/>
                <w:sz w:val="26"/>
                <w:szCs w:val="26"/>
                <w:lang w:val="vi-VN"/>
              </w:rPr>
              <w:t>TRƯ</w:t>
            </w:r>
            <w:r w:rsidRPr="00665D93">
              <w:rPr>
                <w:b/>
                <w:color w:val="auto"/>
                <w:sz w:val="26"/>
                <w:szCs w:val="26"/>
                <w:u w:val="single"/>
                <w:lang w:val="vi-VN"/>
              </w:rPr>
              <w:t>ỜNG THCS VIỆT</w:t>
            </w:r>
            <w:r w:rsidRPr="00665D93">
              <w:rPr>
                <w:b/>
                <w:color w:val="auto"/>
                <w:sz w:val="26"/>
                <w:szCs w:val="26"/>
                <w:lang w:val="vi-VN"/>
              </w:rPr>
              <w:t xml:space="preserve"> HƯNG</w:t>
            </w:r>
          </w:p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5588" w:type="dxa"/>
            <w:shd w:val="clear" w:color="auto" w:fill="auto"/>
          </w:tcPr>
          <w:p w:rsidR="00076B4F" w:rsidRPr="00665D93" w:rsidRDefault="008318A1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D8741A">
              <w:rPr>
                <w:b/>
                <w:color w:val="auto"/>
                <w:sz w:val="26"/>
                <w:szCs w:val="26"/>
                <w:lang w:val="vi-VN"/>
              </w:rPr>
              <w:t xml:space="preserve">KIỂM TRA </w:t>
            </w:r>
            <w:r w:rsidR="000754F8" w:rsidRPr="00D8741A">
              <w:rPr>
                <w:b/>
                <w:color w:val="auto"/>
                <w:sz w:val="26"/>
                <w:szCs w:val="26"/>
                <w:lang w:val="vi-VN"/>
              </w:rPr>
              <w:t>CUỐI</w:t>
            </w:r>
            <w:r w:rsidR="00076B4F" w:rsidRPr="00665D93">
              <w:rPr>
                <w:b/>
                <w:color w:val="auto"/>
                <w:sz w:val="26"/>
                <w:szCs w:val="26"/>
                <w:lang w:val="vi-VN"/>
              </w:rPr>
              <w:t xml:space="preserve"> KÌ II</w:t>
            </w:r>
          </w:p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665D93">
              <w:rPr>
                <w:b/>
                <w:color w:val="auto"/>
                <w:sz w:val="26"/>
                <w:szCs w:val="26"/>
                <w:lang w:val="vi-VN"/>
              </w:rPr>
              <w:t>MÔN:</w:t>
            </w:r>
            <w:r w:rsidRPr="00665D93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 LỊCH SỬ VÀ ĐỊA LÍ 6</w:t>
            </w:r>
          </w:p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665D93">
              <w:rPr>
                <w:b/>
                <w:color w:val="auto"/>
                <w:sz w:val="26"/>
                <w:szCs w:val="26"/>
                <w:lang w:val="vi-VN"/>
              </w:rPr>
              <w:t>NĂM HỌC: 2024 – 2025</w:t>
            </w:r>
          </w:p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i/>
                <w:color w:val="auto"/>
                <w:sz w:val="26"/>
                <w:szCs w:val="26"/>
                <w:lang w:val="vi-VN"/>
              </w:rPr>
            </w:pPr>
            <w:r w:rsidRPr="00665D93">
              <w:rPr>
                <w:i/>
                <w:color w:val="auto"/>
                <w:sz w:val="26"/>
                <w:szCs w:val="26"/>
                <w:lang w:val="vi-VN"/>
              </w:rPr>
              <w:t>Thời gian làm bài: 60 phút</w:t>
            </w:r>
          </w:p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i/>
                <w:color w:val="auto"/>
                <w:sz w:val="26"/>
                <w:szCs w:val="26"/>
                <w:lang w:val="vi-VN"/>
              </w:rPr>
            </w:pPr>
            <w:r w:rsidRPr="00665D93">
              <w:rPr>
                <w:i/>
                <w:color w:val="auto"/>
                <w:sz w:val="26"/>
                <w:szCs w:val="26"/>
                <w:lang w:val="vi-VN"/>
              </w:rPr>
              <w:t>Ngày kiể</w:t>
            </w:r>
            <w:r w:rsidR="00665D93" w:rsidRPr="00665D93">
              <w:rPr>
                <w:i/>
                <w:color w:val="auto"/>
                <w:sz w:val="26"/>
                <w:szCs w:val="26"/>
                <w:lang w:val="vi-VN"/>
              </w:rPr>
              <w:t>m tra:5/5</w:t>
            </w:r>
            <w:r w:rsidRPr="00665D93">
              <w:rPr>
                <w:i/>
                <w:color w:val="auto"/>
                <w:sz w:val="26"/>
                <w:szCs w:val="26"/>
                <w:lang w:val="vi-VN"/>
              </w:rPr>
              <w:t>/2025</w:t>
            </w:r>
          </w:p>
        </w:tc>
      </w:tr>
    </w:tbl>
    <w:p w:rsidR="00076B4F" w:rsidRPr="00665D93" w:rsidRDefault="00076B4F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vi-VN"/>
        </w:rPr>
      </w:pPr>
      <w:r w:rsidRPr="00665D93">
        <w:rPr>
          <w:b/>
          <w:color w:val="auto"/>
          <w:sz w:val="26"/>
          <w:szCs w:val="26"/>
          <w:lang w:val="vi-VN"/>
        </w:rPr>
        <w:t>I. MỤC TIÊU</w:t>
      </w:r>
    </w:p>
    <w:p w:rsidR="00076B4F" w:rsidRPr="00665D93" w:rsidRDefault="00076B4F" w:rsidP="00807478">
      <w:pPr>
        <w:spacing w:before="0" w:after="0"/>
        <w:contextualSpacing/>
        <w:jc w:val="both"/>
        <w:rPr>
          <w:color w:val="auto"/>
          <w:sz w:val="26"/>
          <w:szCs w:val="26"/>
          <w:lang w:val="vi-VN"/>
        </w:rPr>
      </w:pPr>
      <w:r w:rsidRPr="00665D93">
        <w:rPr>
          <w:b/>
          <w:color w:val="auto"/>
          <w:sz w:val="26"/>
          <w:szCs w:val="26"/>
          <w:lang w:val="vi-VN"/>
        </w:rPr>
        <w:t>1. Kiến thức:</w:t>
      </w:r>
      <w:r w:rsidRPr="00665D93">
        <w:rPr>
          <w:color w:val="auto"/>
          <w:sz w:val="26"/>
          <w:szCs w:val="26"/>
          <w:lang w:val="vi-VN"/>
        </w:rPr>
        <w:t xml:space="preserve"> Kiểm tra lại các đơn vị kiến thức đã họ</w:t>
      </w:r>
      <w:r w:rsidR="00665D93" w:rsidRPr="00665D93">
        <w:rPr>
          <w:color w:val="auto"/>
          <w:sz w:val="26"/>
          <w:szCs w:val="26"/>
          <w:lang w:val="vi-VN"/>
        </w:rPr>
        <w:t>c đến hết tuần 30</w:t>
      </w:r>
      <w:r w:rsidRPr="00665D93">
        <w:rPr>
          <w:color w:val="auto"/>
          <w:sz w:val="26"/>
          <w:szCs w:val="26"/>
          <w:lang w:val="vi-VN"/>
        </w:rPr>
        <w:t>:</w:t>
      </w:r>
    </w:p>
    <w:p w:rsidR="00076B4F" w:rsidRPr="00665D93" w:rsidRDefault="00076B4F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vi-VN"/>
        </w:rPr>
      </w:pPr>
      <w:r w:rsidRPr="00665D93">
        <w:rPr>
          <w:b/>
          <w:color w:val="auto"/>
          <w:sz w:val="26"/>
          <w:szCs w:val="26"/>
          <w:lang w:val="vi-VN"/>
        </w:rPr>
        <w:t>* Phần Địa lí:</w:t>
      </w:r>
    </w:p>
    <w:p w:rsidR="00076B4F" w:rsidRPr="00665D93" w:rsidRDefault="00DC485C" w:rsidP="00807478">
      <w:pPr>
        <w:spacing w:before="0" w:after="0"/>
        <w:contextualSpacing/>
        <w:jc w:val="both"/>
        <w:rPr>
          <w:rFonts w:eastAsia="Calibri"/>
          <w:color w:val="auto"/>
          <w:sz w:val="26"/>
          <w:szCs w:val="26"/>
          <w:lang w:val="vi-VN"/>
        </w:rPr>
      </w:pPr>
      <w:r w:rsidRPr="00665D93">
        <w:rPr>
          <w:b/>
          <w:color w:val="auto"/>
          <w:sz w:val="26"/>
          <w:szCs w:val="26"/>
          <w:lang w:val="vi-VN"/>
        </w:rPr>
        <w:t>CHƯƠNG 4: K</w:t>
      </w:r>
      <w:r w:rsidR="00076B4F" w:rsidRPr="00665D93">
        <w:rPr>
          <w:b/>
          <w:color w:val="auto"/>
          <w:sz w:val="26"/>
          <w:szCs w:val="26"/>
          <w:lang w:val="vi-VN"/>
        </w:rPr>
        <w:t>hí hậu và biển đổi khí hậu</w:t>
      </w:r>
      <w:r w:rsidR="00076B4F" w:rsidRPr="00665D93">
        <w:rPr>
          <w:color w:val="auto"/>
          <w:sz w:val="26"/>
          <w:szCs w:val="26"/>
          <w:lang w:val="vi-VN"/>
        </w:rPr>
        <w:t>:</w:t>
      </w:r>
      <w:r w:rsidR="00076B4F" w:rsidRPr="00665D93">
        <w:rPr>
          <w:rFonts w:eastAsia="Calibri"/>
          <w:color w:val="auto"/>
          <w:sz w:val="26"/>
          <w:szCs w:val="26"/>
          <w:lang w:val="vi-VN"/>
        </w:rPr>
        <w:t xml:space="preserve"> Thời tiết và khí hậu. Biến đổi khí hậu.</w:t>
      </w:r>
    </w:p>
    <w:p w:rsidR="00DC485C" w:rsidRPr="00665D93" w:rsidRDefault="00DC485C" w:rsidP="00807478">
      <w:pPr>
        <w:spacing w:before="0" w:after="0"/>
        <w:contextualSpacing/>
        <w:jc w:val="both"/>
        <w:rPr>
          <w:rFonts w:eastAsia="Arial"/>
          <w:color w:val="auto"/>
          <w:sz w:val="26"/>
          <w:szCs w:val="26"/>
          <w:lang w:val="vi-VN"/>
        </w:rPr>
      </w:pPr>
      <w:r w:rsidRPr="00665D93">
        <w:rPr>
          <w:rFonts w:eastAsia="Arial"/>
          <w:color w:val="auto"/>
          <w:sz w:val="26"/>
          <w:szCs w:val="26"/>
          <w:lang w:val="vi-VN"/>
        </w:rPr>
        <w:t>1. Lớp vỏ  khí của Trái Đất. Khí áp và gió</w:t>
      </w:r>
      <w:r w:rsidR="00C32F0A" w:rsidRPr="00665D93">
        <w:rPr>
          <w:rFonts w:eastAsia="Arial"/>
          <w:color w:val="auto"/>
          <w:sz w:val="26"/>
          <w:szCs w:val="26"/>
          <w:lang w:val="vi-VN"/>
        </w:rPr>
        <w:t>.</w:t>
      </w:r>
    </w:p>
    <w:p w:rsidR="00DC485C" w:rsidRPr="00665D93" w:rsidRDefault="00DC485C" w:rsidP="00807478">
      <w:pPr>
        <w:spacing w:before="0" w:after="0"/>
        <w:contextualSpacing/>
        <w:jc w:val="both"/>
        <w:rPr>
          <w:rFonts w:eastAsia="Arial"/>
          <w:color w:val="auto"/>
          <w:sz w:val="26"/>
          <w:szCs w:val="26"/>
          <w:lang w:val="vi-VN"/>
        </w:rPr>
      </w:pPr>
      <w:r w:rsidRPr="00665D93">
        <w:rPr>
          <w:rFonts w:eastAsia="Arial"/>
          <w:color w:val="auto"/>
          <w:sz w:val="26"/>
          <w:szCs w:val="26"/>
          <w:lang w:val="vi-VN"/>
        </w:rPr>
        <w:t>2. Nhiệt độ không khí. Mây và mưa.</w:t>
      </w:r>
    </w:p>
    <w:p w:rsidR="00DC485C" w:rsidRPr="00665D93" w:rsidRDefault="00DC485C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vi-VN"/>
        </w:rPr>
      </w:pPr>
      <w:r w:rsidRPr="00665D93">
        <w:rPr>
          <w:b/>
          <w:color w:val="auto"/>
          <w:sz w:val="26"/>
          <w:szCs w:val="26"/>
          <w:lang w:val="vi-VN"/>
        </w:rPr>
        <w:t>CHƯƠNG 5: Nước trên trái đất</w:t>
      </w:r>
    </w:p>
    <w:p w:rsidR="00DC485C" w:rsidRPr="00665D93" w:rsidRDefault="00DC485C" w:rsidP="00807478">
      <w:pPr>
        <w:spacing w:before="0" w:after="0"/>
        <w:contextualSpacing/>
        <w:jc w:val="both"/>
        <w:rPr>
          <w:rFonts w:eastAsia="Arial"/>
          <w:color w:val="auto"/>
          <w:sz w:val="26"/>
          <w:szCs w:val="26"/>
          <w:lang w:val="vi-VN"/>
        </w:rPr>
      </w:pPr>
      <w:r w:rsidRPr="00665D93">
        <w:rPr>
          <w:rFonts w:eastAsia="Arial"/>
          <w:color w:val="auto"/>
          <w:sz w:val="26"/>
          <w:szCs w:val="26"/>
          <w:lang w:val="vi-VN"/>
        </w:rPr>
        <w:t>1. Thời tiết và khí hậu. Biến  đổi khí hậu.</w:t>
      </w:r>
    </w:p>
    <w:p w:rsidR="00DC485C" w:rsidRPr="00665D93" w:rsidRDefault="00DC485C" w:rsidP="00807478">
      <w:pPr>
        <w:spacing w:before="0" w:after="0"/>
        <w:contextualSpacing/>
        <w:jc w:val="both"/>
        <w:rPr>
          <w:color w:val="auto"/>
          <w:sz w:val="26"/>
          <w:szCs w:val="26"/>
          <w:lang w:val="nl-NL"/>
        </w:rPr>
      </w:pPr>
      <w:r w:rsidRPr="00665D93">
        <w:rPr>
          <w:color w:val="auto"/>
          <w:sz w:val="26"/>
          <w:szCs w:val="26"/>
          <w:lang w:val="nl-NL"/>
        </w:rPr>
        <w:t>2. Thủy quyển. Vòng tuần hoàn lớn của nước</w:t>
      </w:r>
      <w:r w:rsidR="00C32F0A" w:rsidRPr="00665D93">
        <w:rPr>
          <w:color w:val="auto"/>
          <w:sz w:val="26"/>
          <w:szCs w:val="26"/>
          <w:lang w:val="nl-NL"/>
        </w:rPr>
        <w:t>.</w:t>
      </w:r>
    </w:p>
    <w:p w:rsidR="00DC485C" w:rsidRPr="00665D93" w:rsidRDefault="00DC485C" w:rsidP="00807478">
      <w:pPr>
        <w:spacing w:before="0" w:after="0"/>
        <w:contextualSpacing/>
        <w:jc w:val="both"/>
        <w:rPr>
          <w:color w:val="auto"/>
          <w:sz w:val="26"/>
          <w:szCs w:val="26"/>
          <w:lang w:val="vi-VN"/>
        </w:rPr>
      </w:pPr>
      <w:r w:rsidRPr="00665D93">
        <w:rPr>
          <w:color w:val="auto"/>
          <w:sz w:val="26"/>
          <w:szCs w:val="26"/>
          <w:lang w:val="nl-NL"/>
        </w:rPr>
        <w:t xml:space="preserve">3. </w:t>
      </w:r>
      <w:r w:rsidRPr="00665D93">
        <w:rPr>
          <w:color w:val="auto"/>
          <w:sz w:val="26"/>
          <w:szCs w:val="26"/>
          <w:lang w:val="vi-VN"/>
        </w:rPr>
        <w:t>Sông và hồ. Nước ngầm và băng hà.</w:t>
      </w:r>
    </w:p>
    <w:p w:rsidR="00DC485C" w:rsidRPr="00665D93" w:rsidRDefault="00DC485C" w:rsidP="00807478">
      <w:pPr>
        <w:spacing w:before="0" w:after="0"/>
        <w:contextualSpacing/>
        <w:jc w:val="both"/>
        <w:rPr>
          <w:color w:val="auto"/>
          <w:sz w:val="26"/>
          <w:szCs w:val="26"/>
          <w:lang w:val="vi-VN"/>
        </w:rPr>
      </w:pPr>
      <w:r w:rsidRPr="00665D93">
        <w:rPr>
          <w:color w:val="auto"/>
          <w:sz w:val="26"/>
          <w:szCs w:val="26"/>
          <w:lang w:val="vi-VN"/>
        </w:rPr>
        <w:t>4. Biển và đại dương</w:t>
      </w:r>
      <w:r w:rsidR="00C32F0A" w:rsidRPr="00665D93">
        <w:rPr>
          <w:color w:val="auto"/>
          <w:sz w:val="26"/>
          <w:szCs w:val="26"/>
          <w:lang w:val="vi-VN"/>
        </w:rPr>
        <w:t>.</w:t>
      </w:r>
    </w:p>
    <w:p w:rsidR="00DC485C" w:rsidRPr="00665D93" w:rsidRDefault="00DC485C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nl-NL"/>
        </w:rPr>
      </w:pPr>
      <w:r w:rsidRPr="00665D93">
        <w:rPr>
          <w:rFonts w:eastAsia="Arial"/>
          <w:b/>
          <w:color w:val="auto"/>
          <w:sz w:val="26"/>
          <w:szCs w:val="26"/>
          <w:lang w:val="vi-VN"/>
        </w:rPr>
        <w:t xml:space="preserve">CHƯƠNG 6: </w:t>
      </w:r>
      <w:r w:rsidRPr="00665D93">
        <w:rPr>
          <w:b/>
          <w:color w:val="auto"/>
          <w:sz w:val="26"/>
          <w:szCs w:val="26"/>
          <w:lang w:val="nl-NL"/>
        </w:rPr>
        <w:t>Lớp đất trên trái đất</w:t>
      </w:r>
    </w:p>
    <w:p w:rsidR="00DC485C" w:rsidRPr="00665D93" w:rsidRDefault="00DC485C" w:rsidP="00807478">
      <w:pPr>
        <w:spacing w:before="0" w:after="0"/>
        <w:contextualSpacing/>
        <w:jc w:val="both"/>
        <w:rPr>
          <w:rFonts w:eastAsia="Arial"/>
          <w:color w:val="auto"/>
          <w:sz w:val="26"/>
          <w:szCs w:val="26"/>
          <w:lang w:val="nl-NL"/>
        </w:rPr>
      </w:pPr>
      <w:r w:rsidRPr="00665D93">
        <w:rPr>
          <w:rFonts w:eastAsia="Arial"/>
          <w:color w:val="auto"/>
          <w:sz w:val="26"/>
          <w:szCs w:val="26"/>
          <w:lang w:val="nl-NL"/>
        </w:rPr>
        <w:t>Nêu được các tầng đất và các thành phần chính của đất.</w:t>
      </w:r>
    </w:p>
    <w:p w:rsidR="00076B4F" w:rsidRPr="00665D93" w:rsidRDefault="00076B4F" w:rsidP="00807478">
      <w:pPr>
        <w:spacing w:before="0" w:after="0"/>
        <w:contextualSpacing/>
        <w:jc w:val="both"/>
        <w:rPr>
          <w:rFonts w:eastAsia="Calibri"/>
          <w:color w:val="auto"/>
          <w:sz w:val="26"/>
          <w:szCs w:val="26"/>
          <w:lang w:val="vi-VN"/>
        </w:rPr>
      </w:pPr>
      <w:r w:rsidRPr="00665D93">
        <w:rPr>
          <w:b/>
          <w:color w:val="auto"/>
          <w:sz w:val="26"/>
          <w:szCs w:val="26"/>
          <w:lang w:val="vi-VN"/>
        </w:rPr>
        <w:t>* Phần Lịch sử:</w:t>
      </w:r>
    </w:p>
    <w:p w:rsidR="001874F7" w:rsidRPr="00665D93" w:rsidRDefault="001874F7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vi-VN"/>
        </w:rPr>
      </w:pPr>
      <w:r w:rsidRPr="00665D93">
        <w:rPr>
          <w:b/>
          <w:color w:val="auto"/>
          <w:sz w:val="26"/>
          <w:szCs w:val="26"/>
          <w:lang w:val="vi-VN"/>
        </w:rPr>
        <w:t>CHƯƠNG 5: VIỆT NAM TỪ KHOẢNG THẾ KỈ VII TRƯỚC CÔNG NGUYÊN ĐẾN ĐẦU THẾ KỈ X</w:t>
      </w:r>
    </w:p>
    <w:p w:rsidR="001874F7" w:rsidRPr="00665D93" w:rsidRDefault="00807478" w:rsidP="00807478">
      <w:pPr>
        <w:spacing w:before="0" w:after="0"/>
        <w:contextualSpacing/>
        <w:jc w:val="both"/>
        <w:rPr>
          <w:color w:val="auto"/>
          <w:sz w:val="26"/>
          <w:szCs w:val="26"/>
          <w:lang w:val="nl-NL"/>
        </w:rPr>
      </w:pPr>
      <w:r w:rsidRPr="00665D93">
        <w:rPr>
          <w:color w:val="auto"/>
          <w:sz w:val="26"/>
          <w:szCs w:val="26"/>
          <w:lang w:val="vi-VN"/>
        </w:rPr>
        <w:t>1.</w:t>
      </w:r>
      <w:r w:rsidR="001874F7" w:rsidRPr="00665D93">
        <w:rPr>
          <w:color w:val="auto"/>
          <w:sz w:val="26"/>
          <w:szCs w:val="26"/>
          <w:lang w:val="vi-VN"/>
        </w:rPr>
        <w:t xml:space="preserve"> Nhà nước Văn Lang- Âu Lạc</w:t>
      </w:r>
      <w:r w:rsidR="001874F7" w:rsidRPr="00665D93">
        <w:rPr>
          <w:color w:val="auto"/>
          <w:sz w:val="26"/>
          <w:szCs w:val="26"/>
          <w:lang w:val="nl-NL"/>
        </w:rPr>
        <w:t>.</w:t>
      </w:r>
    </w:p>
    <w:p w:rsidR="001874F7" w:rsidRPr="00665D93" w:rsidRDefault="00807478" w:rsidP="00807478">
      <w:pPr>
        <w:spacing w:before="0" w:after="0"/>
        <w:ind w:right="-596"/>
        <w:contextualSpacing/>
        <w:jc w:val="both"/>
        <w:rPr>
          <w:color w:val="auto"/>
          <w:sz w:val="26"/>
          <w:szCs w:val="26"/>
          <w:lang w:val="vi-VN"/>
        </w:rPr>
      </w:pPr>
      <w:r w:rsidRPr="00665D93">
        <w:rPr>
          <w:color w:val="auto"/>
          <w:sz w:val="26"/>
          <w:szCs w:val="26"/>
          <w:lang w:val="vi-VN"/>
        </w:rPr>
        <w:t xml:space="preserve">2. </w:t>
      </w:r>
      <w:r w:rsidR="001874F7" w:rsidRPr="00665D93">
        <w:rPr>
          <w:color w:val="auto"/>
          <w:sz w:val="26"/>
          <w:szCs w:val="26"/>
          <w:lang w:val="vi-VN"/>
        </w:rPr>
        <w:t>Chính sách cai trị của các triều đại phong kiến phương Bắc và sự chuyển biến của xã hội Âu Lạc.</w:t>
      </w:r>
    </w:p>
    <w:p w:rsidR="001874F7" w:rsidRPr="00665D93" w:rsidRDefault="00807478" w:rsidP="00807478">
      <w:pPr>
        <w:spacing w:before="0" w:after="0"/>
        <w:contextualSpacing/>
        <w:jc w:val="both"/>
        <w:rPr>
          <w:color w:val="auto"/>
          <w:sz w:val="26"/>
          <w:szCs w:val="26"/>
          <w:lang w:val="vi-VN"/>
        </w:rPr>
      </w:pPr>
      <w:r w:rsidRPr="00665D93">
        <w:rPr>
          <w:color w:val="auto"/>
          <w:sz w:val="26"/>
          <w:szCs w:val="26"/>
          <w:lang w:val="vi-VN"/>
        </w:rPr>
        <w:t>3.</w:t>
      </w:r>
      <w:r w:rsidR="001874F7" w:rsidRPr="00665D93">
        <w:rPr>
          <w:color w:val="auto"/>
          <w:sz w:val="26"/>
          <w:szCs w:val="26"/>
          <w:lang w:val="vi-VN"/>
        </w:rPr>
        <w:t xml:space="preserve"> Các cuộc khởi nghĩa tiêu biểu giành độc lập trước thế kỉ X.</w:t>
      </w:r>
    </w:p>
    <w:p w:rsidR="001874F7" w:rsidRPr="00665D93" w:rsidRDefault="00807478" w:rsidP="00807478">
      <w:pPr>
        <w:spacing w:before="0" w:after="0"/>
        <w:contextualSpacing/>
        <w:jc w:val="both"/>
        <w:rPr>
          <w:color w:val="auto"/>
          <w:sz w:val="26"/>
          <w:szCs w:val="26"/>
          <w:lang w:val="vi-VN"/>
        </w:rPr>
      </w:pPr>
      <w:r w:rsidRPr="00665D93">
        <w:rPr>
          <w:color w:val="auto"/>
          <w:sz w:val="26"/>
          <w:szCs w:val="26"/>
          <w:lang w:val="vi-VN"/>
        </w:rPr>
        <w:t>4.</w:t>
      </w:r>
      <w:r w:rsidR="001874F7" w:rsidRPr="00665D93">
        <w:rPr>
          <w:color w:val="auto"/>
          <w:sz w:val="26"/>
          <w:szCs w:val="26"/>
          <w:lang w:val="vi-VN"/>
        </w:rPr>
        <w:t xml:space="preserve"> Cuộc đấu tranh bảo tồn và phát triển văn hóa dân tộc của người Việt.</w:t>
      </w:r>
    </w:p>
    <w:p w:rsidR="00F37785" w:rsidRPr="00665D93" w:rsidRDefault="00F37785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nl-NL"/>
        </w:rPr>
      </w:pPr>
      <w:r w:rsidRPr="00665D93">
        <w:rPr>
          <w:b/>
          <w:color w:val="auto"/>
          <w:sz w:val="26"/>
          <w:szCs w:val="26"/>
          <w:lang w:val="nl-NL"/>
        </w:rPr>
        <w:t>2. Năng lực</w:t>
      </w:r>
    </w:p>
    <w:p w:rsidR="00076B4F" w:rsidRPr="00665D93" w:rsidRDefault="00076B4F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vi-VN"/>
        </w:rPr>
      </w:pPr>
      <w:r w:rsidRPr="00665D93">
        <w:rPr>
          <w:b/>
          <w:color w:val="auto"/>
          <w:sz w:val="26"/>
          <w:szCs w:val="26"/>
          <w:lang w:val="vi-VN"/>
        </w:rPr>
        <w:t>* Nhận thức khoa học địa lí:</w:t>
      </w:r>
    </w:p>
    <w:p w:rsidR="004629B8" w:rsidRPr="00665D93" w:rsidRDefault="004629B8" w:rsidP="00807478">
      <w:pPr>
        <w:pStyle w:val="TableParagraph"/>
        <w:tabs>
          <w:tab w:val="left" w:pos="349"/>
        </w:tabs>
        <w:ind w:left="-104" w:right="94"/>
        <w:contextualSpacing/>
        <w:rPr>
          <w:sz w:val="26"/>
          <w:szCs w:val="26"/>
        </w:rPr>
      </w:pPr>
      <w:r w:rsidRPr="00665D93">
        <w:rPr>
          <w:sz w:val="26"/>
          <w:szCs w:val="26"/>
          <w:lang w:val="vi-VN"/>
        </w:rPr>
        <w:t xml:space="preserve">- </w:t>
      </w:r>
      <w:r w:rsidRPr="00665D93">
        <w:rPr>
          <w:sz w:val="26"/>
          <w:szCs w:val="26"/>
        </w:rPr>
        <w:t xml:space="preserve">Kể được tên và nêu được đặc điểm về nhiệt độ, độ ẩm của một số khối khí, các đới khí hậu trên </w:t>
      </w:r>
      <w:r w:rsidRPr="00665D93">
        <w:rPr>
          <w:sz w:val="26"/>
          <w:szCs w:val="26"/>
          <w:lang w:val="vi-VN"/>
        </w:rPr>
        <w:t>Trái Đất</w:t>
      </w:r>
    </w:p>
    <w:p w:rsidR="004629B8" w:rsidRPr="00665D93" w:rsidRDefault="004629B8" w:rsidP="00807478">
      <w:pPr>
        <w:pStyle w:val="TableParagraph"/>
        <w:tabs>
          <w:tab w:val="left" w:pos="349"/>
        </w:tabs>
        <w:ind w:left="-104" w:right="94"/>
        <w:contextualSpacing/>
        <w:rPr>
          <w:sz w:val="26"/>
          <w:szCs w:val="26"/>
        </w:rPr>
      </w:pPr>
      <w:r w:rsidRPr="00665D93">
        <w:rPr>
          <w:sz w:val="26"/>
          <w:szCs w:val="26"/>
        </w:rPr>
        <w:t>- Nêu được các tầng đất và các thành phần chính của</w:t>
      </w:r>
      <w:r w:rsidRPr="00665D93">
        <w:rPr>
          <w:spacing w:val="-12"/>
          <w:sz w:val="26"/>
          <w:szCs w:val="26"/>
        </w:rPr>
        <w:t xml:space="preserve"> </w:t>
      </w:r>
      <w:r w:rsidRPr="00665D93">
        <w:rPr>
          <w:sz w:val="26"/>
          <w:szCs w:val="26"/>
        </w:rPr>
        <w:t>đất.</w:t>
      </w:r>
    </w:p>
    <w:p w:rsidR="00076B4F" w:rsidRPr="00665D93" w:rsidRDefault="00076B4F" w:rsidP="00807478">
      <w:pPr>
        <w:pStyle w:val="TableParagraph"/>
        <w:contextualSpacing/>
        <w:jc w:val="both"/>
        <w:rPr>
          <w:b/>
          <w:sz w:val="26"/>
          <w:szCs w:val="26"/>
        </w:rPr>
      </w:pPr>
      <w:r w:rsidRPr="00665D93">
        <w:rPr>
          <w:b/>
          <w:sz w:val="26"/>
          <w:szCs w:val="26"/>
        </w:rPr>
        <w:t xml:space="preserve">* Tìm hiểu địa lí: </w:t>
      </w:r>
    </w:p>
    <w:p w:rsidR="000E72C0" w:rsidRPr="00665D93" w:rsidRDefault="004629B8" w:rsidP="00807478">
      <w:pPr>
        <w:pStyle w:val="TableParagraph"/>
        <w:tabs>
          <w:tab w:val="left" w:pos="320"/>
        </w:tabs>
        <w:ind w:left="-104" w:right="94"/>
        <w:contextualSpacing/>
        <w:rPr>
          <w:spacing w:val="-10"/>
          <w:sz w:val="26"/>
          <w:szCs w:val="26"/>
        </w:rPr>
      </w:pPr>
      <w:r w:rsidRPr="00665D93">
        <w:rPr>
          <w:spacing w:val="-10"/>
          <w:sz w:val="26"/>
          <w:szCs w:val="26"/>
        </w:rPr>
        <w:t>- Trình bày được sự phân bố các đai khí áp và các loại gió thổi thường xuyên trên Trái Đất.</w:t>
      </w:r>
    </w:p>
    <w:p w:rsidR="004629B8" w:rsidRPr="00665D93" w:rsidRDefault="004629B8" w:rsidP="00807478">
      <w:pPr>
        <w:pStyle w:val="TableParagraph"/>
        <w:tabs>
          <w:tab w:val="left" w:pos="320"/>
        </w:tabs>
        <w:ind w:left="-104" w:right="94"/>
        <w:contextualSpacing/>
        <w:rPr>
          <w:spacing w:val="-10"/>
          <w:sz w:val="26"/>
          <w:szCs w:val="26"/>
        </w:rPr>
      </w:pPr>
      <w:r w:rsidRPr="00665D93">
        <w:rPr>
          <w:sz w:val="26"/>
          <w:szCs w:val="26"/>
        </w:rPr>
        <w:t>- Trình bày được các hiện tượng sóng, thuỷ triều, dòng</w:t>
      </w:r>
      <w:r w:rsidRPr="00665D93">
        <w:rPr>
          <w:spacing w:val="-18"/>
          <w:sz w:val="26"/>
          <w:szCs w:val="26"/>
        </w:rPr>
        <w:t xml:space="preserve"> </w:t>
      </w:r>
      <w:r w:rsidRPr="00665D93">
        <w:rPr>
          <w:sz w:val="26"/>
          <w:szCs w:val="26"/>
        </w:rPr>
        <w:t>biển.</w:t>
      </w:r>
      <w:r w:rsidR="000E72C0" w:rsidRPr="00665D93">
        <w:rPr>
          <w:sz w:val="26"/>
          <w:szCs w:val="26"/>
        </w:rPr>
        <w:t xml:space="preserve"> Kể được tên được các thành phần chủ yếu của thuỷ</w:t>
      </w:r>
      <w:r w:rsidR="000E72C0" w:rsidRPr="00665D93">
        <w:rPr>
          <w:spacing w:val="-11"/>
          <w:sz w:val="26"/>
          <w:szCs w:val="26"/>
        </w:rPr>
        <w:t xml:space="preserve"> </w:t>
      </w:r>
      <w:r w:rsidR="000E72C0" w:rsidRPr="00665D93">
        <w:rPr>
          <w:sz w:val="26"/>
          <w:szCs w:val="26"/>
        </w:rPr>
        <w:t>quyển.</w:t>
      </w:r>
    </w:p>
    <w:p w:rsidR="004629B8" w:rsidRPr="00665D93" w:rsidRDefault="004629B8" w:rsidP="00807478">
      <w:pPr>
        <w:pStyle w:val="TableParagraph"/>
        <w:tabs>
          <w:tab w:val="left" w:pos="320"/>
        </w:tabs>
        <w:ind w:left="-104"/>
        <w:contextualSpacing/>
        <w:rPr>
          <w:sz w:val="26"/>
          <w:szCs w:val="26"/>
        </w:rPr>
      </w:pPr>
      <w:r w:rsidRPr="00665D93">
        <w:rPr>
          <w:sz w:val="26"/>
          <w:szCs w:val="26"/>
        </w:rPr>
        <w:t xml:space="preserve">- </w:t>
      </w:r>
      <w:r w:rsidR="00741F47" w:rsidRPr="00665D93">
        <w:rPr>
          <w:sz w:val="26"/>
          <w:szCs w:val="26"/>
        </w:rPr>
        <w:t>Hiểu</w:t>
      </w:r>
      <w:r w:rsidRPr="00665D93">
        <w:rPr>
          <w:sz w:val="26"/>
          <w:szCs w:val="26"/>
        </w:rPr>
        <w:t xml:space="preserve"> được một số nhân tố hình thành</w:t>
      </w:r>
      <w:r w:rsidRPr="00665D93">
        <w:rPr>
          <w:spacing w:val="-11"/>
          <w:sz w:val="26"/>
          <w:szCs w:val="26"/>
        </w:rPr>
        <w:t xml:space="preserve"> </w:t>
      </w:r>
      <w:r w:rsidRPr="00665D93">
        <w:rPr>
          <w:sz w:val="26"/>
          <w:szCs w:val="26"/>
        </w:rPr>
        <w:t>đất.</w:t>
      </w:r>
    </w:p>
    <w:p w:rsidR="00076B4F" w:rsidRPr="00665D93" w:rsidRDefault="00076B4F" w:rsidP="00807478">
      <w:pPr>
        <w:pStyle w:val="TableParagraph"/>
        <w:tabs>
          <w:tab w:val="left" w:pos="320"/>
        </w:tabs>
        <w:ind w:left="-104"/>
        <w:contextualSpacing/>
        <w:rPr>
          <w:spacing w:val="-10"/>
          <w:sz w:val="26"/>
          <w:szCs w:val="26"/>
        </w:rPr>
      </w:pPr>
      <w:r w:rsidRPr="00665D93">
        <w:rPr>
          <w:bCs/>
          <w:spacing w:val="-10"/>
          <w:sz w:val="26"/>
          <w:szCs w:val="26"/>
          <w:lang w:val="vi-VN"/>
        </w:rPr>
        <w:t xml:space="preserve">- </w:t>
      </w:r>
      <w:r w:rsidR="00741F47" w:rsidRPr="00665D93">
        <w:rPr>
          <w:sz w:val="26"/>
          <w:szCs w:val="26"/>
        </w:rPr>
        <w:t xml:space="preserve">Hiểu được </w:t>
      </w:r>
      <w:r w:rsidRPr="00665D93">
        <w:rPr>
          <w:spacing w:val="-10"/>
          <w:sz w:val="26"/>
          <w:szCs w:val="26"/>
          <w:lang w:val="vi-VN"/>
        </w:rPr>
        <w:t>sự phân bố các đai khí áp và các loại gió thổi thường xuyên trên Trái Đất.</w:t>
      </w:r>
    </w:p>
    <w:p w:rsidR="00076B4F" w:rsidRPr="00665D93" w:rsidRDefault="00076B4F" w:rsidP="00807478">
      <w:pPr>
        <w:pStyle w:val="4-Bang"/>
        <w:spacing w:before="0" w:after="0" w:line="240" w:lineRule="auto"/>
        <w:contextualSpacing/>
        <w:rPr>
          <w:rFonts w:ascii="Times New Roman" w:hAnsi="Times New Roman" w:cs="Times New Roman"/>
          <w:b/>
          <w:sz w:val="26"/>
          <w:lang w:val="vi-VN"/>
        </w:rPr>
      </w:pPr>
      <w:r w:rsidRPr="00665D93">
        <w:rPr>
          <w:rFonts w:ascii="Times New Roman" w:hAnsi="Times New Roman" w:cs="Times New Roman"/>
          <w:b/>
          <w:sz w:val="26"/>
          <w:lang w:val="vi-VN"/>
        </w:rPr>
        <w:t>* Vận dụng kiến thức kỹ năng đã học</w:t>
      </w:r>
    </w:p>
    <w:p w:rsidR="004629B8" w:rsidRPr="00665D93" w:rsidRDefault="00076B4F" w:rsidP="00807478">
      <w:pPr>
        <w:pStyle w:val="TableParagraph"/>
        <w:tabs>
          <w:tab w:val="left" w:pos="320"/>
        </w:tabs>
        <w:ind w:left="108"/>
        <w:contextualSpacing/>
        <w:rPr>
          <w:sz w:val="26"/>
          <w:szCs w:val="26"/>
        </w:rPr>
      </w:pPr>
      <w:r w:rsidRPr="00665D93">
        <w:rPr>
          <w:sz w:val="26"/>
          <w:szCs w:val="26"/>
          <w:lang w:val="vi-VN"/>
        </w:rPr>
        <w:t>Biết liên hệ thực tế để hiểu sâu sắc hơn kiến thức địa</w:t>
      </w:r>
      <w:r w:rsidRPr="00665D93">
        <w:rPr>
          <w:spacing w:val="-5"/>
          <w:sz w:val="26"/>
          <w:szCs w:val="26"/>
          <w:lang w:val="vi-VN"/>
        </w:rPr>
        <w:t xml:space="preserve"> </w:t>
      </w:r>
      <w:r w:rsidRPr="00665D93">
        <w:rPr>
          <w:sz w:val="26"/>
          <w:szCs w:val="26"/>
          <w:lang w:val="vi-VN"/>
        </w:rPr>
        <w:t>lí.</w:t>
      </w:r>
      <w:r w:rsidR="0093763F" w:rsidRPr="00665D93">
        <w:rPr>
          <w:sz w:val="26"/>
          <w:szCs w:val="26"/>
        </w:rPr>
        <w:t xml:space="preserve"> </w:t>
      </w:r>
      <w:r w:rsidR="004629B8" w:rsidRPr="00665D93">
        <w:rPr>
          <w:sz w:val="26"/>
          <w:szCs w:val="26"/>
        </w:rPr>
        <w:t>Nêu được tầm quan trọng của việc sử dụng tổng hợp nước sông,</w:t>
      </w:r>
      <w:r w:rsidR="004629B8" w:rsidRPr="00665D93">
        <w:rPr>
          <w:spacing w:val="-20"/>
          <w:sz w:val="26"/>
          <w:szCs w:val="26"/>
        </w:rPr>
        <w:t xml:space="preserve"> </w:t>
      </w:r>
      <w:r w:rsidR="004629B8" w:rsidRPr="00665D93">
        <w:rPr>
          <w:sz w:val="26"/>
          <w:szCs w:val="26"/>
        </w:rPr>
        <w:t>hồ. Giá trị của nước ngầm đối với đời sống và sản xuất</w:t>
      </w:r>
    </w:p>
    <w:p w:rsidR="00076B4F" w:rsidRPr="00665D93" w:rsidRDefault="00076B4F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vi"/>
        </w:rPr>
      </w:pPr>
      <w:r w:rsidRPr="00665D93">
        <w:rPr>
          <w:b/>
          <w:color w:val="auto"/>
          <w:sz w:val="26"/>
          <w:szCs w:val="26"/>
          <w:lang w:val="vi"/>
        </w:rPr>
        <w:t xml:space="preserve">* Năng lực nhận thức và tư duy lịch sử: </w:t>
      </w:r>
    </w:p>
    <w:p w:rsidR="001874F7" w:rsidRPr="00665D93" w:rsidRDefault="00076B4F" w:rsidP="00807478">
      <w:pPr>
        <w:pStyle w:val="NormalWeb"/>
        <w:spacing w:before="0" w:beforeAutospacing="0" w:after="0" w:afterAutospacing="0"/>
        <w:contextualSpacing/>
        <w:jc w:val="both"/>
        <w:rPr>
          <w:sz w:val="26"/>
          <w:szCs w:val="26"/>
          <w:lang w:val="vi"/>
        </w:rPr>
      </w:pPr>
      <w:r w:rsidRPr="00665D93">
        <w:rPr>
          <w:sz w:val="26"/>
          <w:szCs w:val="26"/>
          <w:lang w:val="vi"/>
        </w:rPr>
        <w:t xml:space="preserve">- </w:t>
      </w:r>
      <w:r w:rsidRPr="00665D93">
        <w:rPr>
          <w:sz w:val="26"/>
          <w:szCs w:val="26"/>
          <w:lang w:val="vi-VN"/>
        </w:rPr>
        <w:t>Trình</w:t>
      </w:r>
      <w:r w:rsidRPr="00665D93">
        <w:rPr>
          <w:sz w:val="26"/>
          <w:szCs w:val="26"/>
          <w:lang w:val="vi"/>
        </w:rPr>
        <w:t xml:space="preserve"> </w:t>
      </w:r>
      <w:r w:rsidRPr="00665D93">
        <w:rPr>
          <w:sz w:val="26"/>
          <w:szCs w:val="26"/>
          <w:lang w:val="vi-VN"/>
        </w:rPr>
        <w:t>bày</w:t>
      </w:r>
      <w:r w:rsidRPr="00665D93">
        <w:rPr>
          <w:sz w:val="26"/>
          <w:szCs w:val="26"/>
          <w:lang w:val="vi"/>
        </w:rPr>
        <w:t xml:space="preserve"> </w:t>
      </w:r>
      <w:r w:rsidRPr="00665D93">
        <w:rPr>
          <w:sz w:val="26"/>
          <w:szCs w:val="26"/>
          <w:lang w:val="vi-VN"/>
        </w:rPr>
        <w:t>được</w:t>
      </w:r>
      <w:r w:rsidRPr="00665D93">
        <w:rPr>
          <w:sz w:val="26"/>
          <w:szCs w:val="26"/>
          <w:lang w:val="vi"/>
        </w:rPr>
        <w:t xml:space="preserve"> </w:t>
      </w:r>
      <w:r w:rsidR="001874F7" w:rsidRPr="00665D93">
        <w:rPr>
          <w:sz w:val="26"/>
          <w:szCs w:val="26"/>
          <w:lang w:val="vi-VN"/>
        </w:rPr>
        <w:t>tổ</w:t>
      </w:r>
      <w:r w:rsidR="001874F7" w:rsidRPr="00665D93">
        <w:rPr>
          <w:sz w:val="26"/>
          <w:szCs w:val="26"/>
          <w:lang w:val="vi"/>
        </w:rPr>
        <w:t xml:space="preserve"> </w:t>
      </w:r>
      <w:r w:rsidR="001874F7" w:rsidRPr="00665D93">
        <w:rPr>
          <w:sz w:val="26"/>
          <w:szCs w:val="26"/>
          <w:lang w:val="vi-VN"/>
        </w:rPr>
        <w:t>chức</w:t>
      </w:r>
      <w:r w:rsidR="001874F7" w:rsidRPr="00665D93">
        <w:rPr>
          <w:sz w:val="26"/>
          <w:szCs w:val="26"/>
          <w:lang w:val="vi"/>
        </w:rPr>
        <w:t xml:space="preserve"> </w:t>
      </w:r>
      <w:r w:rsidR="001874F7" w:rsidRPr="00665D93">
        <w:rPr>
          <w:sz w:val="26"/>
          <w:szCs w:val="26"/>
          <w:lang w:val="vi-VN"/>
        </w:rPr>
        <w:t>của</w:t>
      </w:r>
      <w:r w:rsidR="001874F7" w:rsidRPr="00665D93">
        <w:rPr>
          <w:sz w:val="26"/>
          <w:szCs w:val="26"/>
          <w:lang w:val="vi"/>
        </w:rPr>
        <w:t xml:space="preserve"> </w:t>
      </w:r>
      <w:r w:rsidR="001874F7" w:rsidRPr="00665D93">
        <w:rPr>
          <w:sz w:val="26"/>
          <w:szCs w:val="26"/>
          <w:lang w:val="vi-VN"/>
        </w:rPr>
        <w:t>nhà</w:t>
      </w:r>
      <w:r w:rsidR="001874F7" w:rsidRPr="00665D93">
        <w:rPr>
          <w:sz w:val="26"/>
          <w:szCs w:val="26"/>
          <w:lang w:val="vi"/>
        </w:rPr>
        <w:t xml:space="preserve"> </w:t>
      </w:r>
      <w:r w:rsidR="001874F7" w:rsidRPr="00665D93">
        <w:rPr>
          <w:sz w:val="26"/>
          <w:szCs w:val="26"/>
          <w:lang w:val="vi-VN"/>
        </w:rPr>
        <w:t>nước</w:t>
      </w:r>
      <w:r w:rsidR="001874F7" w:rsidRPr="00665D93">
        <w:rPr>
          <w:sz w:val="26"/>
          <w:szCs w:val="26"/>
          <w:lang w:val="vi"/>
        </w:rPr>
        <w:t xml:space="preserve"> </w:t>
      </w:r>
      <w:r w:rsidR="001874F7" w:rsidRPr="00665D93">
        <w:rPr>
          <w:sz w:val="26"/>
          <w:szCs w:val="26"/>
          <w:lang w:val="vi-VN"/>
        </w:rPr>
        <w:t>Văn</w:t>
      </w:r>
      <w:r w:rsidR="001874F7" w:rsidRPr="00665D93">
        <w:rPr>
          <w:sz w:val="26"/>
          <w:szCs w:val="26"/>
          <w:lang w:val="vi"/>
        </w:rPr>
        <w:t xml:space="preserve"> </w:t>
      </w:r>
      <w:r w:rsidR="001874F7" w:rsidRPr="00665D93">
        <w:rPr>
          <w:sz w:val="26"/>
          <w:szCs w:val="26"/>
          <w:lang w:val="vi-VN"/>
        </w:rPr>
        <w:t>Lang</w:t>
      </w:r>
      <w:r w:rsidR="001874F7" w:rsidRPr="00665D93">
        <w:rPr>
          <w:sz w:val="26"/>
          <w:szCs w:val="26"/>
          <w:lang w:val="vi"/>
        </w:rPr>
        <w:t>.</w:t>
      </w:r>
    </w:p>
    <w:p w:rsidR="00076B4F" w:rsidRPr="00665D93" w:rsidRDefault="00076B4F" w:rsidP="00807478">
      <w:pPr>
        <w:pStyle w:val="NormalWeb"/>
        <w:spacing w:before="0" w:beforeAutospacing="0" w:after="0" w:afterAutospacing="0"/>
        <w:contextualSpacing/>
        <w:jc w:val="both"/>
        <w:rPr>
          <w:sz w:val="26"/>
          <w:szCs w:val="26"/>
          <w:lang w:val="vi-VN"/>
        </w:rPr>
      </w:pPr>
      <w:r w:rsidRPr="00665D93">
        <w:rPr>
          <w:sz w:val="26"/>
          <w:szCs w:val="26"/>
          <w:lang w:val="vi-VN"/>
        </w:rPr>
        <w:t>- Mô tả được sơ lược quá trình thống nhất và xác lập chế dộ phong kiến của Trung</w:t>
      </w:r>
      <w:r w:rsidR="0093763F" w:rsidRPr="00665D93">
        <w:rPr>
          <w:sz w:val="26"/>
          <w:szCs w:val="26"/>
          <w:lang w:val="vi-VN"/>
        </w:rPr>
        <w:t xml:space="preserve"> </w:t>
      </w:r>
      <w:r w:rsidRPr="00665D93">
        <w:rPr>
          <w:sz w:val="26"/>
          <w:szCs w:val="26"/>
          <w:lang w:val="vi-VN"/>
        </w:rPr>
        <w:t>Quốc.</w:t>
      </w:r>
    </w:p>
    <w:p w:rsidR="001874F7" w:rsidRPr="00665D93" w:rsidRDefault="00076B4F" w:rsidP="00807478">
      <w:pPr>
        <w:pStyle w:val="NormalWeb"/>
        <w:spacing w:before="0" w:beforeAutospacing="0" w:after="0" w:afterAutospacing="0"/>
        <w:contextualSpacing/>
        <w:jc w:val="both"/>
        <w:rPr>
          <w:sz w:val="26"/>
          <w:szCs w:val="26"/>
          <w:lang w:val="vi-VN"/>
        </w:rPr>
      </w:pPr>
      <w:r w:rsidRPr="00665D93">
        <w:rPr>
          <w:sz w:val="26"/>
          <w:szCs w:val="26"/>
          <w:lang w:val="vi-VN"/>
        </w:rPr>
        <w:t xml:space="preserve">- </w:t>
      </w:r>
      <w:r w:rsidR="001874F7" w:rsidRPr="00665D93">
        <w:rPr>
          <w:sz w:val="26"/>
          <w:szCs w:val="26"/>
          <w:lang w:val="vi-VN"/>
        </w:rPr>
        <w:t>Nêu được khoảng thời gian thành lập và xác định được phạm vi không gian của nhà nước Văn Lang- Âu Lạc trên bản đồ.</w:t>
      </w:r>
    </w:p>
    <w:p w:rsidR="005E5254" w:rsidRPr="00665D93" w:rsidRDefault="001874F7" w:rsidP="00807478">
      <w:pPr>
        <w:pStyle w:val="NormalWeb"/>
        <w:spacing w:before="0" w:beforeAutospacing="0" w:after="0" w:afterAutospacing="0"/>
        <w:contextualSpacing/>
        <w:jc w:val="both"/>
        <w:rPr>
          <w:sz w:val="26"/>
          <w:szCs w:val="26"/>
          <w:lang w:val="vi-VN"/>
        </w:rPr>
      </w:pPr>
      <w:r w:rsidRPr="00665D93">
        <w:rPr>
          <w:sz w:val="26"/>
          <w:szCs w:val="26"/>
          <w:lang w:val="vi-VN"/>
        </w:rPr>
        <w:t xml:space="preserve">- Nhận biết được </w:t>
      </w:r>
      <w:r w:rsidR="005E5254" w:rsidRPr="00665D93">
        <w:rPr>
          <w:sz w:val="26"/>
          <w:szCs w:val="26"/>
          <w:lang w:val="vi-VN"/>
        </w:rPr>
        <w:t>sự chuyển biến cơ bản về KT,VH,XH.</w:t>
      </w:r>
    </w:p>
    <w:p w:rsidR="00076B4F" w:rsidRPr="00665D93" w:rsidRDefault="00076B4F" w:rsidP="00807478">
      <w:pPr>
        <w:pStyle w:val="NormalWeb"/>
        <w:spacing w:before="0" w:beforeAutospacing="0" w:after="0" w:afterAutospacing="0"/>
        <w:contextualSpacing/>
        <w:jc w:val="both"/>
        <w:rPr>
          <w:sz w:val="26"/>
          <w:szCs w:val="26"/>
          <w:lang w:val="vi-VN"/>
        </w:rPr>
      </w:pPr>
      <w:r w:rsidRPr="00665D93">
        <w:rPr>
          <w:sz w:val="26"/>
          <w:szCs w:val="26"/>
          <w:lang w:val="vi-VN"/>
        </w:rPr>
        <w:t>-</w:t>
      </w:r>
      <w:r w:rsidR="005E5254" w:rsidRPr="00665D93">
        <w:rPr>
          <w:sz w:val="26"/>
          <w:szCs w:val="26"/>
          <w:lang w:val="vi-VN"/>
        </w:rPr>
        <w:t>Nhận biết được những nét cơ bản của cuộc khởi nghĩa tiêu biêu giành độc lập trước thế kỉ X</w:t>
      </w:r>
      <w:r w:rsidRPr="00665D93">
        <w:rPr>
          <w:sz w:val="26"/>
          <w:szCs w:val="26"/>
          <w:lang w:val="vi-VN"/>
        </w:rPr>
        <w:t>.</w:t>
      </w:r>
    </w:p>
    <w:p w:rsidR="00076B4F" w:rsidRPr="00665D93" w:rsidRDefault="00076B4F" w:rsidP="00807478">
      <w:pPr>
        <w:pStyle w:val="NormalWeb"/>
        <w:spacing w:before="0" w:beforeAutospacing="0" w:after="0" w:afterAutospacing="0"/>
        <w:contextualSpacing/>
        <w:jc w:val="both"/>
        <w:rPr>
          <w:sz w:val="26"/>
          <w:szCs w:val="26"/>
          <w:lang w:val="vi-VN"/>
        </w:rPr>
      </w:pPr>
      <w:r w:rsidRPr="00665D93">
        <w:rPr>
          <w:sz w:val="26"/>
          <w:szCs w:val="26"/>
          <w:lang w:val="vi-VN"/>
        </w:rPr>
        <w:t>- Biết liên hệ thực tế để hiể</w:t>
      </w:r>
      <w:r w:rsidR="005E5254" w:rsidRPr="00665D93">
        <w:rPr>
          <w:sz w:val="26"/>
          <w:szCs w:val="26"/>
          <w:lang w:val="vi-VN"/>
        </w:rPr>
        <w:t>u sâu sắc hơn kiến thức lịch sử.</w:t>
      </w:r>
    </w:p>
    <w:p w:rsidR="005E5254" w:rsidRPr="00665D93" w:rsidRDefault="00076B4F" w:rsidP="00807478">
      <w:pPr>
        <w:pStyle w:val="NormalWeb"/>
        <w:spacing w:before="0" w:beforeAutospacing="0" w:after="0" w:afterAutospacing="0"/>
        <w:contextualSpacing/>
        <w:jc w:val="both"/>
        <w:rPr>
          <w:sz w:val="26"/>
          <w:szCs w:val="26"/>
          <w:lang w:val="vi"/>
        </w:rPr>
      </w:pPr>
      <w:r w:rsidRPr="00665D93">
        <w:rPr>
          <w:b/>
          <w:sz w:val="26"/>
          <w:szCs w:val="26"/>
          <w:lang w:val="vi"/>
        </w:rPr>
        <w:t>* Năng lực vận dụng kiến thức, kĩ năng đã học</w:t>
      </w:r>
      <w:r w:rsidR="0093763F" w:rsidRPr="00665D93">
        <w:rPr>
          <w:b/>
          <w:sz w:val="26"/>
          <w:szCs w:val="26"/>
          <w:lang w:val="vi-VN"/>
        </w:rPr>
        <w:t>:</w:t>
      </w:r>
      <w:r w:rsidRPr="00665D93">
        <w:rPr>
          <w:sz w:val="26"/>
          <w:szCs w:val="26"/>
          <w:lang w:val="vi"/>
        </w:rPr>
        <w:t xml:space="preserve"> để liên hệ và rút ra được bài học</w:t>
      </w:r>
      <w:r w:rsidR="0093763F" w:rsidRPr="00665D93">
        <w:rPr>
          <w:sz w:val="26"/>
          <w:szCs w:val="26"/>
          <w:lang w:val="vi-VN"/>
        </w:rPr>
        <w:t xml:space="preserve"> </w:t>
      </w:r>
      <w:r w:rsidRPr="00665D93">
        <w:rPr>
          <w:sz w:val="26"/>
          <w:szCs w:val="26"/>
          <w:lang w:val="vi"/>
        </w:rPr>
        <w:t xml:space="preserve">đối với việc </w:t>
      </w:r>
      <w:r w:rsidR="005E5254" w:rsidRPr="00665D93">
        <w:rPr>
          <w:sz w:val="26"/>
          <w:szCs w:val="26"/>
          <w:lang w:val="vi-VN"/>
        </w:rPr>
        <w:t>dựng</w:t>
      </w:r>
      <w:r w:rsidR="005E5254" w:rsidRPr="00665D93">
        <w:rPr>
          <w:sz w:val="26"/>
          <w:szCs w:val="26"/>
          <w:lang w:val="vi"/>
        </w:rPr>
        <w:t xml:space="preserve"> </w:t>
      </w:r>
      <w:r w:rsidR="005E5254" w:rsidRPr="00665D93">
        <w:rPr>
          <w:sz w:val="26"/>
          <w:szCs w:val="26"/>
          <w:lang w:val="vi-VN"/>
        </w:rPr>
        <w:t>nước</w:t>
      </w:r>
      <w:r w:rsidR="005E5254" w:rsidRPr="00665D93">
        <w:rPr>
          <w:sz w:val="26"/>
          <w:szCs w:val="26"/>
          <w:lang w:val="vi"/>
        </w:rPr>
        <w:t xml:space="preserve"> </w:t>
      </w:r>
      <w:r w:rsidR="005E5254" w:rsidRPr="00665D93">
        <w:rPr>
          <w:sz w:val="26"/>
          <w:szCs w:val="26"/>
          <w:lang w:val="vi-VN"/>
        </w:rPr>
        <w:t>và</w:t>
      </w:r>
      <w:r w:rsidR="005E5254" w:rsidRPr="00665D93">
        <w:rPr>
          <w:sz w:val="26"/>
          <w:szCs w:val="26"/>
          <w:lang w:val="vi"/>
        </w:rPr>
        <w:t xml:space="preserve"> </w:t>
      </w:r>
      <w:r w:rsidR="005E5254" w:rsidRPr="00665D93">
        <w:rPr>
          <w:sz w:val="26"/>
          <w:szCs w:val="26"/>
          <w:lang w:val="vi-VN"/>
        </w:rPr>
        <w:t>giữ</w:t>
      </w:r>
      <w:r w:rsidR="005E5254" w:rsidRPr="00665D93">
        <w:rPr>
          <w:sz w:val="26"/>
          <w:szCs w:val="26"/>
          <w:lang w:val="vi"/>
        </w:rPr>
        <w:t xml:space="preserve"> </w:t>
      </w:r>
      <w:r w:rsidR="005E5254" w:rsidRPr="00665D93">
        <w:rPr>
          <w:sz w:val="26"/>
          <w:szCs w:val="26"/>
          <w:lang w:val="vi-VN"/>
        </w:rPr>
        <w:t>nước</w:t>
      </w:r>
      <w:r w:rsidR="005E5254" w:rsidRPr="00665D93">
        <w:rPr>
          <w:sz w:val="26"/>
          <w:szCs w:val="26"/>
          <w:lang w:val="vi"/>
        </w:rPr>
        <w:t xml:space="preserve"> </w:t>
      </w:r>
      <w:r w:rsidR="005E5254" w:rsidRPr="00665D93">
        <w:rPr>
          <w:sz w:val="26"/>
          <w:szCs w:val="26"/>
          <w:lang w:val="vi-VN"/>
        </w:rPr>
        <w:t>của</w:t>
      </w:r>
      <w:r w:rsidR="005E5254" w:rsidRPr="00665D93">
        <w:rPr>
          <w:sz w:val="26"/>
          <w:szCs w:val="26"/>
          <w:lang w:val="vi"/>
        </w:rPr>
        <w:t xml:space="preserve"> </w:t>
      </w:r>
      <w:r w:rsidR="005E5254" w:rsidRPr="00665D93">
        <w:rPr>
          <w:sz w:val="26"/>
          <w:szCs w:val="26"/>
          <w:lang w:val="vi-VN"/>
        </w:rPr>
        <w:t>ông</w:t>
      </w:r>
      <w:r w:rsidR="005E5254" w:rsidRPr="00665D93">
        <w:rPr>
          <w:sz w:val="26"/>
          <w:szCs w:val="26"/>
          <w:lang w:val="vi"/>
        </w:rPr>
        <w:t xml:space="preserve"> </w:t>
      </w:r>
      <w:r w:rsidR="005E5254" w:rsidRPr="00665D93">
        <w:rPr>
          <w:sz w:val="26"/>
          <w:szCs w:val="26"/>
          <w:lang w:val="vi-VN"/>
        </w:rPr>
        <w:t>cha</w:t>
      </w:r>
      <w:r w:rsidR="005E5254" w:rsidRPr="00665D93">
        <w:rPr>
          <w:sz w:val="26"/>
          <w:szCs w:val="26"/>
          <w:lang w:val="vi"/>
        </w:rPr>
        <w:t xml:space="preserve"> </w:t>
      </w:r>
      <w:r w:rsidR="005E5254" w:rsidRPr="00665D93">
        <w:rPr>
          <w:sz w:val="26"/>
          <w:szCs w:val="26"/>
          <w:lang w:val="vi-VN"/>
        </w:rPr>
        <w:t>ta</w:t>
      </w:r>
      <w:r w:rsidR="005E5254" w:rsidRPr="00665D93">
        <w:rPr>
          <w:sz w:val="26"/>
          <w:szCs w:val="26"/>
          <w:lang w:val="vi"/>
        </w:rPr>
        <w:t>.</w:t>
      </w:r>
    </w:p>
    <w:p w:rsidR="00076B4F" w:rsidRPr="00665D93" w:rsidRDefault="00076B4F" w:rsidP="00807478">
      <w:pPr>
        <w:pStyle w:val="NormalWeb"/>
        <w:spacing w:before="0" w:beforeAutospacing="0" w:after="0" w:afterAutospacing="0"/>
        <w:contextualSpacing/>
        <w:jc w:val="both"/>
        <w:rPr>
          <w:sz w:val="26"/>
          <w:szCs w:val="26"/>
          <w:lang w:val="vi"/>
        </w:rPr>
      </w:pPr>
      <w:r w:rsidRPr="00665D93">
        <w:rPr>
          <w:sz w:val="26"/>
          <w:szCs w:val="26"/>
          <w:lang w:val="vi"/>
        </w:rPr>
        <w:t>- Vận dụng được kiến thức lịch sử để giải quyết những vấn đề thực tiễn, đồng thời giải thích các vấn đề thời sự đang diễn ra ở trong nước và thế</w:t>
      </w:r>
      <w:r w:rsidRPr="00665D93">
        <w:rPr>
          <w:spacing w:val="-16"/>
          <w:sz w:val="26"/>
          <w:szCs w:val="26"/>
          <w:lang w:val="vi"/>
        </w:rPr>
        <w:t xml:space="preserve"> </w:t>
      </w:r>
      <w:r w:rsidRPr="00665D93">
        <w:rPr>
          <w:sz w:val="26"/>
          <w:szCs w:val="26"/>
          <w:lang w:val="vi"/>
        </w:rPr>
        <w:t>giới.</w:t>
      </w:r>
    </w:p>
    <w:p w:rsidR="00076B4F" w:rsidRPr="00665D93" w:rsidRDefault="00076B4F" w:rsidP="00807478">
      <w:pPr>
        <w:pStyle w:val="NormalWeb"/>
        <w:spacing w:before="0" w:beforeAutospacing="0" w:after="0" w:afterAutospacing="0"/>
        <w:contextualSpacing/>
        <w:jc w:val="both"/>
        <w:rPr>
          <w:sz w:val="26"/>
          <w:szCs w:val="26"/>
          <w:lang w:val="vi"/>
        </w:rPr>
      </w:pPr>
      <w:r w:rsidRPr="00665D93">
        <w:rPr>
          <w:b/>
          <w:bCs/>
          <w:sz w:val="26"/>
          <w:szCs w:val="26"/>
          <w:lang w:val="vi"/>
        </w:rPr>
        <w:lastRenderedPageBreak/>
        <w:t>3. Phẩm chất</w:t>
      </w:r>
    </w:p>
    <w:p w:rsidR="00076B4F" w:rsidRPr="00665D93" w:rsidRDefault="00076B4F" w:rsidP="00807478">
      <w:pPr>
        <w:spacing w:before="0" w:after="0"/>
        <w:contextualSpacing/>
        <w:jc w:val="both"/>
        <w:rPr>
          <w:color w:val="auto"/>
          <w:sz w:val="26"/>
          <w:szCs w:val="26"/>
          <w:lang w:val="vi"/>
        </w:rPr>
      </w:pPr>
      <w:r w:rsidRPr="00665D93">
        <w:rPr>
          <w:color w:val="auto"/>
          <w:sz w:val="26"/>
          <w:szCs w:val="26"/>
          <w:lang w:val="vi"/>
        </w:rPr>
        <w:t>- Giáo dục học sinh ý thức chăm chỉ, trung thực, trách nhiệm, nghiêm túc trong khi làm bài kiểm tra.</w:t>
      </w:r>
    </w:p>
    <w:p w:rsidR="00076B4F" w:rsidRPr="00665D93" w:rsidRDefault="00076B4F" w:rsidP="00807478">
      <w:pPr>
        <w:spacing w:before="0" w:after="0"/>
        <w:contextualSpacing/>
        <w:jc w:val="both"/>
        <w:rPr>
          <w:color w:val="auto"/>
          <w:sz w:val="26"/>
          <w:szCs w:val="26"/>
          <w:lang w:val="pt-BR"/>
        </w:rPr>
      </w:pPr>
      <w:r w:rsidRPr="00665D93">
        <w:rPr>
          <w:color w:val="auto"/>
          <w:sz w:val="26"/>
          <w:szCs w:val="26"/>
          <w:lang w:val="pt-BR"/>
        </w:rPr>
        <w:t>- Yêu nước, yêu thiên nhiên, bảo vệ môi trường, bảo vệ Trái Đất, yêu thích môn học</w:t>
      </w:r>
      <w:r w:rsidR="0093763F" w:rsidRPr="00665D93">
        <w:rPr>
          <w:color w:val="auto"/>
          <w:sz w:val="26"/>
          <w:szCs w:val="26"/>
          <w:lang w:val="pt-BR"/>
        </w:rPr>
        <w:t>.</w:t>
      </w:r>
    </w:p>
    <w:p w:rsidR="00076B4F" w:rsidRPr="00665D93" w:rsidRDefault="00076B4F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  <w:r w:rsidRPr="00665D93">
        <w:rPr>
          <w:b/>
          <w:color w:val="auto"/>
          <w:sz w:val="26"/>
          <w:szCs w:val="26"/>
          <w:lang w:val="pt-BR"/>
        </w:rPr>
        <w:t>II. BẢNG NĂNG LỰC VÀ CẤP ĐỘ TƯ DUY</w:t>
      </w:r>
    </w:p>
    <w:p w:rsidR="00076B4F" w:rsidRPr="00665D93" w:rsidRDefault="00076B4F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  <w:r w:rsidRPr="00665D93">
        <w:rPr>
          <w:b/>
          <w:color w:val="auto"/>
          <w:sz w:val="26"/>
          <w:szCs w:val="26"/>
          <w:lang w:val="pt-BR"/>
        </w:rPr>
        <w:t>III. NỘI DUNG ĐỀ: (Đính kèm trang sau)</w:t>
      </w:r>
    </w:p>
    <w:p w:rsidR="00076B4F" w:rsidRPr="00665D93" w:rsidRDefault="00076B4F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  <w:r w:rsidRPr="00665D93">
        <w:rPr>
          <w:b/>
          <w:color w:val="auto"/>
          <w:sz w:val="26"/>
          <w:szCs w:val="26"/>
          <w:lang w:val="pt-BR"/>
        </w:rPr>
        <w:t>IV. HƯỚNG DẪN CHẤM: (Đính kèm trang sau)</w:t>
      </w:r>
    </w:p>
    <w:p w:rsidR="00076B4F" w:rsidRPr="00665D93" w:rsidRDefault="00076B4F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</w:p>
    <w:p w:rsidR="00076B4F" w:rsidRPr="00665D93" w:rsidRDefault="00076B4F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</w:p>
    <w:p w:rsidR="00076B4F" w:rsidRPr="00665D93" w:rsidRDefault="00076B4F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</w:p>
    <w:p w:rsidR="00076B4F" w:rsidRPr="00665D93" w:rsidRDefault="00076B4F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</w:p>
    <w:p w:rsidR="0093763F" w:rsidRPr="00665D93" w:rsidRDefault="0093763F" w:rsidP="00807478">
      <w:pPr>
        <w:spacing w:before="0" w:after="0"/>
        <w:contextualSpacing/>
        <w:jc w:val="center"/>
        <w:rPr>
          <w:b/>
          <w:color w:val="auto"/>
          <w:sz w:val="26"/>
          <w:szCs w:val="26"/>
          <w:lang w:val="pt-BR"/>
        </w:rPr>
      </w:pPr>
    </w:p>
    <w:p w:rsidR="0093763F" w:rsidRPr="00665D93" w:rsidRDefault="0093763F" w:rsidP="00807478">
      <w:pPr>
        <w:spacing w:before="0" w:after="0"/>
        <w:contextualSpacing/>
        <w:jc w:val="center"/>
        <w:rPr>
          <w:b/>
          <w:color w:val="auto"/>
          <w:sz w:val="26"/>
          <w:szCs w:val="26"/>
          <w:lang w:val="pt-BR"/>
        </w:rPr>
      </w:pPr>
    </w:p>
    <w:p w:rsidR="0093763F" w:rsidRPr="00665D93" w:rsidRDefault="0093763F" w:rsidP="00807478">
      <w:pPr>
        <w:spacing w:before="0" w:after="0"/>
        <w:contextualSpacing/>
        <w:jc w:val="center"/>
        <w:rPr>
          <w:b/>
          <w:color w:val="auto"/>
          <w:sz w:val="26"/>
          <w:szCs w:val="26"/>
          <w:lang w:val="pt-BR"/>
        </w:rPr>
      </w:pPr>
    </w:p>
    <w:p w:rsidR="0093763F" w:rsidRPr="00665D93" w:rsidRDefault="0093763F" w:rsidP="00807478">
      <w:pPr>
        <w:spacing w:before="0" w:after="0"/>
        <w:contextualSpacing/>
        <w:jc w:val="center"/>
        <w:rPr>
          <w:b/>
          <w:color w:val="auto"/>
          <w:sz w:val="26"/>
          <w:szCs w:val="26"/>
          <w:lang w:val="pt-BR"/>
        </w:rPr>
      </w:pPr>
    </w:p>
    <w:p w:rsidR="0093763F" w:rsidRPr="00665D93" w:rsidRDefault="0093763F" w:rsidP="00807478">
      <w:pPr>
        <w:spacing w:before="0" w:after="0"/>
        <w:contextualSpacing/>
        <w:jc w:val="center"/>
        <w:rPr>
          <w:b/>
          <w:color w:val="auto"/>
          <w:sz w:val="26"/>
          <w:szCs w:val="26"/>
          <w:lang w:val="pt-BR"/>
        </w:rPr>
      </w:pPr>
    </w:p>
    <w:p w:rsidR="0093763F" w:rsidRPr="00665D93" w:rsidRDefault="0093763F" w:rsidP="00807478">
      <w:pPr>
        <w:spacing w:before="0" w:after="0"/>
        <w:contextualSpacing/>
        <w:jc w:val="center"/>
        <w:rPr>
          <w:b/>
          <w:color w:val="auto"/>
          <w:sz w:val="26"/>
          <w:szCs w:val="26"/>
          <w:lang w:val="pt-BR"/>
        </w:rPr>
      </w:pPr>
    </w:p>
    <w:p w:rsidR="0093763F" w:rsidRPr="00665D93" w:rsidRDefault="0093763F" w:rsidP="00807478">
      <w:pPr>
        <w:spacing w:before="0" w:after="0"/>
        <w:contextualSpacing/>
        <w:jc w:val="center"/>
        <w:rPr>
          <w:b/>
          <w:color w:val="auto"/>
          <w:sz w:val="26"/>
          <w:szCs w:val="26"/>
          <w:lang w:val="pt-BR"/>
        </w:rPr>
      </w:pPr>
    </w:p>
    <w:p w:rsidR="0093763F" w:rsidRPr="00665D93" w:rsidRDefault="0093763F" w:rsidP="00807478">
      <w:pPr>
        <w:spacing w:before="0" w:after="0"/>
        <w:contextualSpacing/>
        <w:jc w:val="center"/>
        <w:rPr>
          <w:b/>
          <w:color w:val="auto"/>
          <w:sz w:val="26"/>
          <w:szCs w:val="26"/>
          <w:lang w:val="pt-BR"/>
        </w:rPr>
      </w:pPr>
    </w:p>
    <w:p w:rsidR="0093763F" w:rsidRPr="00665D93" w:rsidRDefault="0093763F" w:rsidP="00807478">
      <w:pPr>
        <w:spacing w:before="0" w:after="0"/>
        <w:contextualSpacing/>
        <w:jc w:val="center"/>
        <w:rPr>
          <w:b/>
          <w:color w:val="auto"/>
          <w:sz w:val="26"/>
          <w:szCs w:val="26"/>
          <w:lang w:val="pt-BR"/>
        </w:rPr>
      </w:pPr>
    </w:p>
    <w:p w:rsidR="0093763F" w:rsidRPr="00665D93" w:rsidRDefault="0093763F" w:rsidP="00807478">
      <w:pPr>
        <w:spacing w:before="0" w:after="0"/>
        <w:contextualSpacing/>
        <w:jc w:val="center"/>
        <w:rPr>
          <w:b/>
          <w:color w:val="auto"/>
          <w:sz w:val="26"/>
          <w:szCs w:val="26"/>
          <w:lang w:val="pt-BR"/>
        </w:rPr>
      </w:pPr>
    </w:p>
    <w:p w:rsidR="0093763F" w:rsidRPr="00665D93" w:rsidRDefault="0093763F" w:rsidP="00807478">
      <w:pPr>
        <w:spacing w:before="0" w:after="0"/>
        <w:contextualSpacing/>
        <w:jc w:val="center"/>
        <w:rPr>
          <w:b/>
          <w:color w:val="auto"/>
          <w:sz w:val="26"/>
          <w:szCs w:val="26"/>
          <w:lang w:val="pt-BR"/>
        </w:rPr>
      </w:pPr>
    </w:p>
    <w:p w:rsidR="0093763F" w:rsidRPr="00665D93" w:rsidRDefault="0093763F" w:rsidP="00807478">
      <w:pPr>
        <w:spacing w:before="0" w:after="0"/>
        <w:contextualSpacing/>
        <w:jc w:val="center"/>
        <w:rPr>
          <w:b/>
          <w:color w:val="auto"/>
          <w:sz w:val="26"/>
          <w:szCs w:val="26"/>
          <w:lang w:val="pt-BR"/>
        </w:rPr>
      </w:pPr>
    </w:p>
    <w:p w:rsidR="0093763F" w:rsidRPr="00665D93" w:rsidRDefault="0093763F" w:rsidP="00807478">
      <w:pPr>
        <w:spacing w:before="0" w:after="0"/>
        <w:contextualSpacing/>
        <w:jc w:val="center"/>
        <w:rPr>
          <w:b/>
          <w:color w:val="auto"/>
          <w:sz w:val="26"/>
          <w:szCs w:val="26"/>
          <w:lang w:val="pt-BR"/>
        </w:rPr>
      </w:pPr>
    </w:p>
    <w:p w:rsidR="0093763F" w:rsidRPr="00665D93" w:rsidRDefault="0093763F" w:rsidP="00807478">
      <w:pPr>
        <w:spacing w:before="0" w:after="0"/>
        <w:contextualSpacing/>
        <w:jc w:val="center"/>
        <w:rPr>
          <w:b/>
          <w:color w:val="auto"/>
          <w:sz w:val="26"/>
          <w:szCs w:val="26"/>
          <w:lang w:val="pt-BR"/>
        </w:rPr>
      </w:pPr>
    </w:p>
    <w:p w:rsidR="000754F8" w:rsidRPr="00665D93" w:rsidRDefault="000754F8" w:rsidP="00807478">
      <w:pPr>
        <w:spacing w:before="0" w:after="0"/>
        <w:contextualSpacing/>
        <w:jc w:val="center"/>
        <w:rPr>
          <w:b/>
          <w:color w:val="auto"/>
          <w:sz w:val="26"/>
          <w:szCs w:val="26"/>
          <w:lang w:val="pt-BR"/>
        </w:rPr>
      </w:pPr>
    </w:p>
    <w:p w:rsidR="0093763F" w:rsidRPr="00665D93" w:rsidRDefault="0093763F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</w:p>
    <w:p w:rsidR="00807478" w:rsidRPr="00665D93" w:rsidRDefault="00807478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</w:p>
    <w:p w:rsidR="00807478" w:rsidRPr="00665D93" w:rsidRDefault="00807478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</w:p>
    <w:p w:rsidR="00807478" w:rsidRPr="00665D93" w:rsidRDefault="00807478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</w:p>
    <w:p w:rsidR="00807478" w:rsidRPr="00665D93" w:rsidRDefault="00807478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</w:p>
    <w:p w:rsidR="00807478" w:rsidRPr="00665D93" w:rsidRDefault="00807478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</w:p>
    <w:p w:rsidR="00807478" w:rsidRPr="00665D93" w:rsidRDefault="00807478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</w:p>
    <w:p w:rsidR="00807478" w:rsidRPr="00665D93" w:rsidRDefault="00807478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</w:p>
    <w:p w:rsidR="00807478" w:rsidRPr="00665D93" w:rsidRDefault="00807478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</w:p>
    <w:p w:rsidR="00807478" w:rsidRPr="00665D93" w:rsidRDefault="00807478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</w:p>
    <w:p w:rsidR="00807478" w:rsidRPr="00665D93" w:rsidRDefault="00807478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</w:p>
    <w:p w:rsidR="00807478" w:rsidRPr="00665D93" w:rsidRDefault="00807478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</w:p>
    <w:p w:rsidR="00807478" w:rsidRPr="00665D93" w:rsidRDefault="00807478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</w:p>
    <w:p w:rsidR="00807478" w:rsidRPr="00665D93" w:rsidRDefault="00807478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</w:p>
    <w:p w:rsidR="00807478" w:rsidRPr="00665D93" w:rsidRDefault="00807478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</w:p>
    <w:p w:rsidR="00807478" w:rsidRPr="00665D93" w:rsidRDefault="00807478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</w:p>
    <w:p w:rsidR="00807478" w:rsidRPr="00665D93" w:rsidRDefault="00807478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</w:p>
    <w:p w:rsidR="00807478" w:rsidRPr="00665D93" w:rsidRDefault="00807478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</w:p>
    <w:p w:rsidR="00807478" w:rsidRPr="00665D93" w:rsidRDefault="00807478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</w:p>
    <w:p w:rsidR="00807478" w:rsidRPr="00665D93" w:rsidRDefault="00807478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</w:p>
    <w:p w:rsidR="00807478" w:rsidRPr="00665D93" w:rsidRDefault="00807478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</w:p>
    <w:p w:rsidR="00807478" w:rsidRPr="00665D93" w:rsidRDefault="00807478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</w:p>
    <w:p w:rsidR="00807478" w:rsidRPr="00665D93" w:rsidRDefault="00807478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</w:p>
    <w:p w:rsidR="00807478" w:rsidRPr="00665D93" w:rsidRDefault="00807478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</w:p>
    <w:p w:rsidR="00807478" w:rsidRPr="00665D93" w:rsidRDefault="00807478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</w:p>
    <w:p w:rsidR="00807478" w:rsidRPr="00665D93" w:rsidRDefault="00807478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</w:p>
    <w:p w:rsidR="00076B4F" w:rsidRPr="00665D93" w:rsidRDefault="00076B4F" w:rsidP="00807478">
      <w:pPr>
        <w:spacing w:before="0" w:after="0"/>
        <w:contextualSpacing/>
        <w:jc w:val="both"/>
        <w:rPr>
          <w:b/>
          <w:color w:val="auto"/>
          <w:sz w:val="26"/>
          <w:szCs w:val="26"/>
          <w:lang w:val="pt-BR"/>
        </w:rPr>
      </w:pPr>
      <w:r w:rsidRPr="00665D93">
        <w:rPr>
          <w:b/>
          <w:color w:val="auto"/>
          <w:sz w:val="26"/>
          <w:szCs w:val="26"/>
          <w:lang w:val="pt-BR"/>
        </w:rPr>
        <w:lastRenderedPageBreak/>
        <w:t xml:space="preserve">II-1. BẢNG NĂNG LỰC VÀ CẤP ĐỘ TƯ DUY ĐỀ KIỂM TRA </w:t>
      </w:r>
      <w:r w:rsidR="002A11F1" w:rsidRPr="00665D93">
        <w:rPr>
          <w:b/>
          <w:color w:val="auto"/>
          <w:sz w:val="26"/>
          <w:szCs w:val="26"/>
          <w:lang w:val="pt-BR"/>
        </w:rPr>
        <w:t>CUỐI</w:t>
      </w:r>
      <w:r w:rsidRPr="00665D93">
        <w:rPr>
          <w:b/>
          <w:color w:val="auto"/>
          <w:sz w:val="26"/>
          <w:szCs w:val="26"/>
          <w:lang w:val="pt-BR"/>
        </w:rPr>
        <w:t xml:space="preserve"> </w:t>
      </w:r>
      <w:r w:rsidRPr="00665D93">
        <w:rPr>
          <w:b/>
          <w:color w:val="auto"/>
          <w:sz w:val="26"/>
          <w:szCs w:val="26"/>
          <w:lang w:val="vi-VN"/>
        </w:rPr>
        <w:t>KÌ</w:t>
      </w:r>
      <w:r w:rsidRPr="00665D93">
        <w:rPr>
          <w:b/>
          <w:color w:val="auto"/>
          <w:sz w:val="26"/>
          <w:szCs w:val="26"/>
          <w:lang w:val="pt-BR"/>
        </w:rPr>
        <w:t xml:space="preserve"> II</w:t>
      </w:r>
    </w:p>
    <w:tbl>
      <w:tblPr>
        <w:tblStyle w:val="TableGrid1"/>
        <w:tblW w:w="98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00"/>
        <w:gridCol w:w="810"/>
        <w:gridCol w:w="810"/>
        <w:gridCol w:w="720"/>
        <w:gridCol w:w="720"/>
        <w:gridCol w:w="810"/>
        <w:gridCol w:w="720"/>
        <w:gridCol w:w="720"/>
        <w:gridCol w:w="720"/>
        <w:gridCol w:w="810"/>
        <w:gridCol w:w="1170"/>
      </w:tblGrid>
      <w:tr w:rsidR="00076B4F" w:rsidRPr="00665D93" w:rsidTr="003069CC">
        <w:trPr>
          <w:trHeight w:val="419"/>
        </w:trPr>
        <w:tc>
          <w:tcPr>
            <w:tcW w:w="1800" w:type="dxa"/>
            <w:vMerge w:val="restart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  <w:lang w:val="pt-BR"/>
              </w:rPr>
            </w:pPr>
          </w:p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665D93">
              <w:rPr>
                <w:b/>
                <w:color w:val="auto"/>
                <w:sz w:val="26"/>
                <w:szCs w:val="26"/>
              </w:rPr>
              <w:t>Thành phần năng lực</w:t>
            </w:r>
          </w:p>
          <w:p w:rsidR="00076B4F" w:rsidRPr="00665D93" w:rsidRDefault="00076B4F" w:rsidP="00807478">
            <w:pPr>
              <w:spacing w:before="0" w:after="0"/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6840" w:type="dxa"/>
            <w:gridSpan w:val="9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665D93">
              <w:rPr>
                <w:b/>
                <w:color w:val="auto"/>
                <w:sz w:val="26"/>
                <w:szCs w:val="26"/>
              </w:rPr>
              <w:t>Cấp độ tư duy</w:t>
            </w:r>
          </w:p>
        </w:tc>
        <w:tc>
          <w:tcPr>
            <w:tcW w:w="1170" w:type="dxa"/>
            <w:vMerge w:val="restart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665D93">
              <w:rPr>
                <w:b/>
                <w:color w:val="auto"/>
                <w:sz w:val="26"/>
                <w:szCs w:val="26"/>
              </w:rPr>
              <w:t>Tổng lệnh hỏi</w:t>
            </w:r>
          </w:p>
        </w:tc>
      </w:tr>
      <w:tr w:rsidR="00076B4F" w:rsidRPr="00665D93" w:rsidTr="003069CC">
        <w:trPr>
          <w:trHeight w:val="718"/>
        </w:trPr>
        <w:tc>
          <w:tcPr>
            <w:tcW w:w="1800" w:type="dxa"/>
            <w:vMerge/>
          </w:tcPr>
          <w:p w:rsidR="00076B4F" w:rsidRPr="00665D93" w:rsidRDefault="00076B4F" w:rsidP="00807478">
            <w:pPr>
              <w:spacing w:before="0" w:after="0"/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665D93">
              <w:rPr>
                <w:b/>
                <w:color w:val="auto"/>
                <w:sz w:val="26"/>
                <w:szCs w:val="26"/>
              </w:rPr>
              <w:t>Phần I: TN nhiều lựa chọn</w:t>
            </w:r>
          </w:p>
        </w:tc>
        <w:tc>
          <w:tcPr>
            <w:tcW w:w="2250" w:type="dxa"/>
            <w:gridSpan w:val="3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665D93">
              <w:rPr>
                <w:b/>
                <w:color w:val="auto"/>
                <w:sz w:val="26"/>
                <w:szCs w:val="26"/>
              </w:rPr>
              <w:t>Phần II: TN đúng sai</w:t>
            </w:r>
          </w:p>
        </w:tc>
        <w:tc>
          <w:tcPr>
            <w:tcW w:w="2250" w:type="dxa"/>
            <w:gridSpan w:val="3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665D93">
              <w:rPr>
                <w:b/>
                <w:color w:val="auto"/>
                <w:sz w:val="26"/>
                <w:szCs w:val="26"/>
              </w:rPr>
              <w:t>Phần III: Tự luận</w:t>
            </w:r>
          </w:p>
        </w:tc>
        <w:tc>
          <w:tcPr>
            <w:tcW w:w="1170" w:type="dxa"/>
            <w:vMerge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</w:tr>
      <w:tr w:rsidR="00076B4F" w:rsidRPr="00665D93" w:rsidTr="003069CC">
        <w:trPr>
          <w:trHeight w:val="417"/>
        </w:trPr>
        <w:tc>
          <w:tcPr>
            <w:tcW w:w="1800" w:type="dxa"/>
            <w:vMerge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665D93">
              <w:rPr>
                <w:b/>
                <w:color w:val="auto"/>
                <w:sz w:val="26"/>
                <w:szCs w:val="26"/>
              </w:rPr>
              <w:t>NB</w:t>
            </w: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665D93">
              <w:rPr>
                <w:b/>
                <w:color w:val="auto"/>
                <w:sz w:val="26"/>
                <w:szCs w:val="26"/>
              </w:rPr>
              <w:t>TH</w:t>
            </w: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665D93">
              <w:rPr>
                <w:b/>
                <w:color w:val="auto"/>
                <w:sz w:val="26"/>
                <w:szCs w:val="26"/>
              </w:rPr>
              <w:t>VD</w:t>
            </w: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665D93">
              <w:rPr>
                <w:b/>
                <w:color w:val="auto"/>
                <w:sz w:val="26"/>
                <w:szCs w:val="26"/>
              </w:rPr>
              <w:t>NB</w:t>
            </w: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665D93">
              <w:rPr>
                <w:b/>
                <w:color w:val="auto"/>
                <w:sz w:val="26"/>
                <w:szCs w:val="26"/>
              </w:rPr>
              <w:t>TH</w:t>
            </w: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665D93">
              <w:rPr>
                <w:b/>
                <w:color w:val="auto"/>
                <w:sz w:val="26"/>
                <w:szCs w:val="26"/>
              </w:rPr>
              <w:t>VD</w:t>
            </w: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665D93">
              <w:rPr>
                <w:b/>
                <w:color w:val="auto"/>
                <w:sz w:val="26"/>
                <w:szCs w:val="26"/>
              </w:rPr>
              <w:t>NB</w:t>
            </w: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665D93">
              <w:rPr>
                <w:b/>
                <w:color w:val="auto"/>
                <w:sz w:val="26"/>
                <w:szCs w:val="26"/>
              </w:rPr>
              <w:t>TH</w:t>
            </w: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665D93">
              <w:rPr>
                <w:b/>
                <w:color w:val="auto"/>
                <w:sz w:val="26"/>
                <w:szCs w:val="26"/>
              </w:rPr>
              <w:t>VD</w:t>
            </w:r>
          </w:p>
        </w:tc>
        <w:tc>
          <w:tcPr>
            <w:tcW w:w="117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</w:tr>
      <w:tr w:rsidR="00076B4F" w:rsidRPr="00665D93" w:rsidTr="003069CC">
        <w:trPr>
          <w:trHeight w:val="417"/>
        </w:trPr>
        <w:tc>
          <w:tcPr>
            <w:tcW w:w="1800" w:type="dxa"/>
          </w:tcPr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color w:val="auto"/>
                <w:sz w:val="26"/>
                <w:szCs w:val="26"/>
              </w:rPr>
            </w:pPr>
            <w:r w:rsidRPr="00665D93">
              <w:rPr>
                <w:color w:val="auto"/>
                <w:sz w:val="26"/>
                <w:szCs w:val="26"/>
              </w:rPr>
              <w:t>Tìm hiểu Địa lí</w:t>
            </w:r>
            <w:r w:rsidR="0075409D" w:rsidRPr="00665D93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color w:val="auto"/>
                <w:sz w:val="26"/>
                <w:szCs w:val="26"/>
              </w:rPr>
            </w:pPr>
            <w:r w:rsidRPr="00665D93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076B4F" w:rsidRPr="00665D93" w:rsidTr="003069CC">
        <w:trPr>
          <w:trHeight w:val="718"/>
        </w:trPr>
        <w:tc>
          <w:tcPr>
            <w:tcW w:w="1800" w:type="dxa"/>
          </w:tcPr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color w:val="auto"/>
                <w:sz w:val="26"/>
                <w:szCs w:val="26"/>
              </w:rPr>
            </w:pPr>
            <w:r w:rsidRPr="00665D93">
              <w:rPr>
                <w:color w:val="auto"/>
                <w:sz w:val="26"/>
                <w:szCs w:val="26"/>
              </w:rPr>
              <w:t>Nhận thức và tư duy khoa học</w:t>
            </w:r>
            <w:r w:rsidR="0075409D" w:rsidRPr="00665D93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color w:val="auto"/>
                <w:sz w:val="26"/>
                <w:szCs w:val="26"/>
              </w:rPr>
            </w:pPr>
            <w:r w:rsidRPr="00665D93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color w:val="auto"/>
                <w:sz w:val="26"/>
                <w:szCs w:val="26"/>
              </w:rPr>
            </w:pPr>
            <w:r w:rsidRPr="00665D93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076B4F" w:rsidRPr="00665D93" w:rsidTr="003069CC">
        <w:trPr>
          <w:trHeight w:val="718"/>
        </w:trPr>
        <w:tc>
          <w:tcPr>
            <w:tcW w:w="1800" w:type="dxa"/>
          </w:tcPr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color w:val="auto"/>
                <w:sz w:val="26"/>
                <w:szCs w:val="26"/>
              </w:rPr>
            </w:pPr>
            <w:r w:rsidRPr="00665D93">
              <w:rPr>
                <w:color w:val="auto"/>
                <w:sz w:val="26"/>
                <w:szCs w:val="26"/>
              </w:rPr>
              <w:t>Vận dụng kiến thức, kỹ năng đã học</w:t>
            </w:r>
            <w:r w:rsidR="0075409D" w:rsidRPr="00665D93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696372" w:rsidP="00807478">
            <w:pPr>
              <w:spacing w:before="0" w:after="0"/>
              <w:contextualSpacing/>
              <w:jc w:val="center"/>
              <w:rPr>
                <w:color w:val="auto"/>
                <w:sz w:val="26"/>
                <w:szCs w:val="26"/>
              </w:rPr>
            </w:pPr>
            <w:r w:rsidRPr="00665D93">
              <w:rPr>
                <w:color w:val="auto"/>
                <w:sz w:val="26"/>
                <w:szCs w:val="26"/>
              </w:rPr>
              <w:t>1/2</w:t>
            </w:r>
          </w:p>
        </w:tc>
        <w:tc>
          <w:tcPr>
            <w:tcW w:w="810" w:type="dxa"/>
          </w:tcPr>
          <w:p w:rsidR="00076B4F" w:rsidRPr="00665D93" w:rsidRDefault="00696372" w:rsidP="00807478">
            <w:pPr>
              <w:spacing w:before="0" w:after="0"/>
              <w:contextualSpacing/>
              <w:jc w:val="center"/>
              <w:rPr>
                <w:color w:val="auto"/>
                <w:sz w:val="26"/>
                <w:szCs w:val="26"/>
              </w:rPr>
            </w:pPr>
            <w:r w:rsidRPr="00665D93">
              <w:rPr>
                <w:color w:val="auto"/>
                <w:sz w:val="26"/>
                <w:szCs w:val="26"/>
              </w:rPr>
              <w:t>1/2</w:t>
            </w:r>
          </w:p>
        </w:tc>
        <w:tc>
          <w:tcPr>
            <w:tcW w:w="117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076B4F" w:rsidRPr="00665D93" w:rsidTr="003069CC">
        <w:trPr>
          <w:trHeight w:val="475"/>
        </w:trPr>
        <w:tc>
          <w:tcPr>
            <w:tcW w:w="1800" w:type="dxa"/>
          </w:tcPr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b/>
                <w:bCs/>
                <w:color w:val="auto"/>
                <w:sz w:val="26"/>
                <w:szCs w:val="26"/>
              </w:rPr>
            </w:pPr>
            <w:r w:rsidRPr="00665D93">
              <w:rPr>
                <w:b/>
                <w:bCs/>
                <w:color w:val="auto"/>
                <w:sz w:val="26"/>
                <w:szCs w:val="26"/>
              </w:rPr>
              <w:t>Tổng lệnh hỏi</w:t>
            </w: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665D93">
              <w:rPr>
                <w:b/>
                <w:bCs/>
                <w:color w:val="auto"/>
                <w:sz w:val="26"/>
                <w:szCs w:val="26"/>
              </w:rPr>
              <w:t>8</w:t>
            </w: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665D93">
              <w:rPr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665D93">
              <w:rPr>
                <w:b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117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665D93">
              <w:rPr>
                <w:b/>
                <w:bCs/>
                <w:color w:val="auto"/>
                <w:sz w:val="26"/>
                <w:szCs w:val="26"/>
              </w:rPr>
              <w:t>13</w:t>
            </w:r>
          </w:p>
        </w:tc>
      </w:tr>
      <w:tr w:rsidR="00076B4F" w:rsidRPr="00665D93" w:rsidTr="003069CC">
        <w:trPr>
          <w:trHeight w:val="718"/>
        </w:trPr>
        <w:tc>
          <w:tcPr>
            <w:tcW w:w="1800" w:type="dxa"/>
          </w:tcPr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color w:val="auto"/>
                <w:sz w:val="26"/>
                <w:szCs w:val="26"/>
              </w:rPr>
            </w:pPr>
            <w:r w:rsidRPr="00665D93">
              <w:rPr>
                <w:color w:val="auto"/>
                <w:sz w:val="26"/>
                <w:szCs w:val="26"/>
              </w:rPr>
              <w:t>Tìm hiểu Lịch sử</w:t>
            </w:r>
            <w:r w:rsidR="0075409D" w:rsidRPr="00665D93">
              <w:rPr>
                <w:color w:val="auto"/>
                <w:sz w:val="26"/>
                <w:szCs w:val="26"/>
              </w:rPr>
              <w:t>.</w:t>
            </w:r>
            <w:r w:rsidRPr="00665D93">
              <w:rPr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color w:val="auto"/>
                <w:sz w:val="26"/>
                <w:szCs w:val="26"/>
              </w:rPr>
            </w:pPr>
            <w:r w:rsidRPr="00665D93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color w:val="auto"/>
                <w:sz w:val="26"/>
                <w:szCs w:val="26"/>
              </w:rPr>
            </w:pPr>
            <w:r w:rsidRPr="00665D93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076B4F" w:rsidRPr="00665D93" w:rsidTr="003069CC">
        <w:trPr>
          <w:trHeight w:val="718"/>
        </w:trPr>
        <w:tc>
          <w:tcPr>
            <w:tcW w:w="1800" w:type="dxa"/>
          </w:tcPr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color w:val="auto"/>
                <w:sz w:val="26"/>
                <w:szCs w:val="26"/>
              </w:rPr>
            </w:pPr>
            <w:r w:rsidRPr="00665D93">
              <w:rPr>
                <w:color w:val="auto"/>
                <w:sz w:val="26"/>
                <w:szCs w:val="26"/>
              </w:rPr>
              <w:t>Nhận thức và tư duy khoa học</w:t>
            </w:r>
            <w:r w:rsidR="0075409D" w:rsidRPr="00665D93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color w:val="auto"/>
                <w:sz w:val="26"/>
                <w:szCs w:val="26"/>
              </w:rPr>
            </w:pPr>
            <w:r w:rsidRPr="00665D93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color w:val="auto"/>
                <w:sz w:val="26"/>
                <w:szCs w:val="26"/>
              </w:rPr>
            </w:pPr>
            <w:r w:rsidRPr="00665D93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076B4F" w:rsidRPr="00665D93" w:rsidTr="003069CC">
        <w:trPr>
          <w:trHeight w:val="718"/>
        </w:trPr>
        <w:tc>
          <w:tcPr>
            <w:tcW w:w="1800" w:type="dxa"/>
          </w:tcPr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color w:val="auto"/>
                <w:sz w:val="26"/>
                <w:szCs w:val="26"/>
              </w:rPr>
            </w:pPr>
            <w:r w:rsidRPr="00665D93">
              <w:rPr>
                <w:color w:val="auto"/>
                <w:sz w:val="26"/>
                <w:szCs w:val="26"/>
              </w:rPr>
              <w:t>Vận dụng kiến thức, kỹ năng đã học</w:t>
            </w:r>
            <w:r w:rsidR="0075409D" w:rsidRPr="00665D93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5E5254" w:rsidP="00807478">
            <w:pPr>
              <w:spacing w:before="0" w:after="0"/>
              <w:contextualSpacing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665D93">
              <w:rPr>
                <w:color w:val="auto"/>
                <w:sz w:val="26"/>
                <w:szCs w:val="26"/>
                <w:lang w:val="vi-VN"/>
              </w:rPr>
              <w:t>1/2</w:t>
            </w:r>
          </w:p>
        </w:tc>
        <w:tc>
          <w:tcPr>
            <w:tcW w:w="810" w:type="dxa"/>
          </w:tcPr>
          <w:p w:rsidR="00076B4F" w:rsidRPr="00665D93" w:rsidRDefault="005E5254" w:rsidP="00807478">
            <w:pPr>
              <w:spacing w:before="0" w:after="0"/>
              <w:contextualSpacing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665D93">
              <w:rPr>
                <w:color w:val="auto"/>
                <w:sz w:val="26"/>
                <w:szCs w:val="26"/>
                <w:lang w:val="vi-VN"/>
              </w:rPr>
              <w:t>1/2</w:t>
            </w:r>
          </w:p>
        </w:tc>
        <w:tc>
          <w:tcPr>
            <w:tcW w:w="117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076B4F" w:rsidRPr="00665D93" w:rsidTr="003069CC">
        <w:trPr>
          <w:trHeight w:val="718"/>
        </w:trPr>
        <w:tc>
          <w:tcPr>
            <w:tcW w:w="1800" w:type="dxa"/>
          </w:tcPr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b/>
                <w:bCs/>
                <w:color w:val="auto"/>
                <w:sz w:val="26"/>
                <w:szCs w:val="26"/>
              </w:rPr>
            </w:pPr>
            <w:r w:rsidRPr="00665D93">
              <w:rPr>
                <w:b/>
                <w:bCs/>
                <w:color w:val="auto"/>
                <w:sz w:val="26"/>
                <w:szCs w:val="26"/>
              </w:rPr>
              <w:t>Tổng lệnh hỏi</w:t>
            </w: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665D93">
              <w:rPr>
                <w:b/>
                <w:bCs/>
                <w:color w:val="auto"/>
                <w:sz w:val="26"/>
                <w:szCs w:val="26"/>
              </w:rPr>
              <w:t>8</w:t>
            </w: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665D93">
              <w:rPr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5E5254" w:rsidP="00807478">
            <w:pPr>
              <w:spacing w:before="0" w:after="0"/>
              <w:contextualSpacing/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665D93">
              <w:rPr>
                <w:b/>
                <w:bCs/>
                <w:color w:val="auto"/>
                <w:sz w:val="26"/>
                <w:szCs w:val="26"/>
                <w:lang w:val="vi-VN"/>
              </w:rPr>
              <w:t>1/2</w:t>
            </w:r>
          </w:p>
        </w:tc>
        <w:tc>
          <w:tcPr>
            <w:tcW w:w="810" w:type="dxa"/>
          </w:tcPr>
          <w:p w:rsidR="00076B4F" w:rsidRPr="00665D93" w:rsidRDefault="005E5254" w:rsidP="00807478">
            <w:pPr>
              <w:spacing w:before="0" w:after="0"/>
              <w:contextualSpacing/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665D93">
              <w:rPr>
                <w:b/>
                <w:bCs/>
                <w:color w:val="auto"/>
                <w:sz w:val="26"/>
                <w:szCs w:val="26"/>
                <w:lang w:val="vi-VN"/>
              </w:rPr>
              <w:t>1/2</w:t>
            </w:r>
          </w:p>
        </w:tc>
        <w:tc>
          <w:tcPr>
            <w:tcW w:w="1170" w:type="dxa"/>
          </w:tcPr>
          <w:p w:rsidR="00076B4F" w:rsidRPr="00665D93" w:rsidRDefault="005E5254" w:rsidP="00807478">
            <w:pPr>
              <w:spacing w:before="0" w:after="0"/>
              <w:contextualSpacing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665D93">
              <w:rPr>
                <w:b/>
                <w:bCs/>
                <w:color w:val="auto"/>
                <w:sz w:val="26"/>
                <w:szCs w:val="26"/>
                <w:lang w:val="vi-VN"/>
              </w:rPr>
              <w:t>13</w:t>
            </w:r>
          </w:p>
        </w:tc>
      </w:tr>
      <w:tr w:rsidR="00076B4F" w:rsidRPr="00665D93" w:rsidTr="0075409D">
        <w:trPr>
          <w:trHeight w:val="419"/>
        </w:trPr>
        <w:tc>
          <w:tcPr>
            <w:tcW w:w="1800" w:type="dxa"/>
            <w:vMerge w:val="restart"/>
            <w:vAlign w:val="center"/>
          </w:tcPr>
          <w:p w:rsidR="00076B4F" w:rsidRPr="00665D93" w:rsidRDefault="00076B4F" w:rsidP="00807478">
            <w:pPr>
              <w:spacing w:before="0" w:after="0"/>
              <w:contextualSpacing/>
              <w:rPr>
                <w:b/>
                <w:color w:val="auto"/>
                <w:sz w:val="26"/>
                <w:szCs w:val="26"/>
              </w:rPr>
            </w:pPr>
            <w:r w:rsidRPr="00665D93">
              <w:rPr>
                <w:b/>
                <w:color w:val="auto"/>
                <w:sz w:val="26"/>
                <w:szCs w:val="26"/>
              </w:rPr>
              <w:t>Tổng</w:t>
            </w: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665D93">
              <w:rPr>
                <w:b/>
                <w:color w:val="auto"/>
                <w:sz w:val="26"/>
                <w:szCs w:val="26"/>
              </w:rPr>
              <w:t>16</w:t>
            </w: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81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665D93">
              <w:rPr>
                <w:b/>
                <w:color w:val="auto"/>
                <w:sz w:val="26"/>
                <w:szCs w:val="26"/>
              </w:rPr>
              <w:t>8</w:t>
            </w: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72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665D93">
              <w:rPr>
                <w:b/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810" w:type="dxa"/>
          </w:tcPr>
          <w:p w:rsidR="00076B4F" w:rsidRPr="00665D93" w:rsidRDefault="005E5254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665D93">
              <w:rPr>
                <w:b/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1170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</w:tr>
      <w:tr w:rsidR="00076B4F" w:rsidRPr="00665D93" w:rsidTr="003069CC">
        <w:trPr>
          <w:trHeight w:val="419"/>
        </w:trPr>
        <w:tc>
          <w:tcPr>
            <w:tcW w:w="1800" w:type="dxa"/>
            <w:vMerge/>
          </w:tcPr>
          <w:p w:rsidR="00076B4F" w:rsidRPr="00665D93" w:rsidRDefault="00076B4F" w:rsidP="00807478">
            <w:pPr>
              <w:spacing w:before="0" w:after="0"/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665D93">
              <w:rPr>
                <w:b/>
                <w:color w:val="auto"/>
                <w:sz w:val="26"/>
                <w:szCs w:val="26"/>
              </w:rPr>
              <w:t>16</w:t>
            </w:r>
          </w:p>
        </w:tc>
        <w:tc>
          <w:tcPr>
            <w:tcW w:w="2250" w:type="dxa"/>
            <w:gridSpan w:val="3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665D93">
              <w:rPr>
                <w:b/>
                <w:color w:val="auto"/>
                <w:sz w:val="26"/>
                <w:szCs w:val="26"/>
              </w:rPr>
              <w:t>8</w:t>
            </w:r>
          </w:p>
        </w:tc>
        <w:tc>
          <w:tcPr>
            <w:tcW w:w="2250" w:type="dxa"/>
            <w:gridSpan w:val="3"/>
          </w:tcPr>
          <w:p w:rsidR="00076B4F" w:rsidRPr="00665D93" w:rsidRDefault="005E5254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665D93">
              <w:rPr>
                <w:b/>
                <w:color w:val="auto"/>
                <w:sz w:val="26"/>
                <w:szCs w:val="26"/>
                <w:lang w:val="vi-VN"/>
              </w:rPr>
              <w:t>2</w:t>
            </w:r>
          </w:p>
        </w:tc>
        <w:tc>
          <w:tcPr>
            <w:tcW w:w="1170" w:type="dxa"/>
          </w:tcPr>
          <w:p w:rsidR="00076B4F" w:rsidRPr="00665D93" w:rsidRDefault="005E5254" w:rsidP="00807478">
            <w:pPr>
              <w:spacing w:before="0" w:after="0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665D93">
              <w:rPr>
                <w:b/>
                <w:color w:val="auto"/>
                <w:sz w:val="26"/>
                <w:szCs w:val="26"/>
                <w:lang w:val="vi-VN"/>
              </w:rPr>
              <w:t>26</w:t>
            </w:r>
          </w:p>
        </w:tc>
      </w:tr>
    </w:tbl>
    <w:p w:rsidR="00076B4F" w:rsidRPr="00665D93" w:rsidRDefault="00076B4F" w:rsidP="00807478">
      <w:pPr>
        <w:spacing w:before="0" w:after="0"/>
        <w:contextualSpacing/>
        <w:rPr>
          <w:i/>
          <w:color w:val="auto"/>
          <w:sz w:val="26"/>
          <w:szCs w:val="26"/>
        </w:rPr>
      </w:pPr>
      <w:r w:rsidRPr="00665D93">
        <w:rPr>
          <w:b/>
          <w:i/>
          <w:color w:val="auto"/>
          <w:sz w:val="26"/>
          <w:szCs w:val="26"/>
        </w:rPr>
        <w:t xml:space="preserve">Ghi chú: </w:t>
      </w:r>
      <w:r w:rsidRPr="00665D93">
        <w:rPr>
          <w:i/>
          <w:color w:val="auto"/>
          <w:sz w:val="26"/>
          <w:szCs w:val="26"/>
        </w:rPr>
        <w:t>Các con số trong bảng thể hiện số lượng lệnh hỏi.</w:t>
      </w:r>
    </w:p>
    <w:p w:rsidR="00076B4F" w:rsidRPr="00665D93" w:rsidRDefault="00076B4F" w:rsidP="00807478">
      <w:pPr>
        <w:spacing w:before="0" w:after="0"/>
        <w:contextualSpacing/>
        <w:rPr>
          <w:i/>
          <w:color w:val="auto"/>
          <w:sz w:val="26"/>
          <w:szCs w:val="26"/>
        </w:rPr>
      </w:pPr>
      <w:r w:rsidRPr="00665D93">
        <w:rPr>
          <w:i/>
          <w:color w:val="auto"/>
          <w:sz w:val="26"/>
          <w:szCs w:val="26"/>
        </w:rPr>
        <w:t>Mỗi câu hỏi tại Phần I là một lệnh hỏi. Mỗi ý hỏi tại Phần II là một lệnh hỏi.</w:t>
      </w:r>
    </w:p>
    <w:bookmarkEnd w:id="0"/>
    <w:p w:rsidR="005D39D4" w:rsidRPr="00665D93" w:rsidRDefault="005D39D4" w:rsidP="00807478">
      <w:pPr>
        <w:spacing w:before="0" w:after="0"/>
        <w:contextualSpacing/>
        <w:rPr>
          <w:b/>
          <w:color w:val="auto"/>
          <w:sz w:val="26"/>
          <w:szCs w:val="26"/>
        </w:rPr>
      </w:pPr>
    </w:p>
    <w:p w:rsidR="005D39D4" w:rsidRPr="00665D93" w:rsidRDefault="005D39D4" w:rsidP="00807478">
      <w:pPr>
        <w:spacing w:before="0" w:after="0"/>
        <w:contextualSpacing/>
        <w:rPr>
          <w:b/>
          <w:color w:val="auto"/>
          <w:sz w:val="26"/>
          <w:szCs w:val="26"/>
        </w:rPr>
      </w:pPr>
    </w:p>
    <w:p w:rsidR="005D39D4" w:rsidRPr="00665D93" w:rsidRDefault="005D39D4" w:rsidP="00807478">
      <w:pPr>
        <w:spacing w:before="0" w:after="0"/>
        <w:contextualSpacing/>
        <w:rPr>
          <w:b/>
          <w:color w:val="auto"/>
          <w:sz w:val="26"/>
          <w:szCs w:val="26"/>
        </w:rPr>
      </w:pPr>
    </w:p>
    <w:p w:rsidR="00127977" w:rsidRPr="00665D93" w:rsidRDefault="00127977" w:rsidP="00807478">
      <w:pPr>
        <w:spacing w:before="0" w:after="0"/>
        <w:contextualSpacing/>
        <w:rPr>
          <w:b/>
          <w:color w:val="auto"/>
          <w:sz w:val="26"/>
          <w:szCs w:val="26"/>
        </w:rPr>
      </w:pPr>
    </w:p>
    <w:p w:rsidR="00807478" w:rsidRPr="00665D93" w:rsidRDefault="00807478" w:rsidP="00807478">
      <w:pPr>
        <w:spacing w:before="0" w:after="0"/>
        <w:contextualSpacing/>
        <w:rPr>
          <w:b/>
          <w:color w:val="auto"/>
          <w:sz w:val="26"/>
          <w:szCs w:val="26"/>
        </w:rPr>
      </w:pPr>
    </w:p>
    <w:p w:rsidR="00807478" w:rsidRPr="00665D93" w:rsidRDefault="00807478" w:rsidP="00807478">
      <w:pPr>
        <w:spacing w:before="0" w:after="0"/>
        <w:contextualSpacing/>
        <w:rPr>
          <w:b/>
          <w:color w:val="auto"/>
          <w:sz w:val="26"/>
          <w:szCs w:val="26"/>
        </w:rPr>
      </w:pPr>
    </w:p>
    <w:p w:rsidR="00807478" w:rsidRPr="00665D93" w:rsidRDefault="00807478" w:rsidP="00807478">
      <w:pPr>
        <w:spacing w:before="0" w:after="0"/>
        <w:contextualSpacing/>
        <w:rPr>
          <w:b/>
          <w:color w:val="auto"/>
          <w:sz w:val="26"/>
          <w:szCs w:val="26"/>
        </w:rPr>
      </w:pPr>
    </w:p>
    <w:p w:rsidR="00807478" w:rsidRPr="00665D93" w:rsidRDefault="00807478" w:rsidP="00807478">
      <w:pPr>
        <w:spacing w:before="0" w:after="0"/>
        <w:contextualSpacing/>
        <w:rPr>
          <w:b/>
          <w:color w:val="auto"/>
          <w:sz w:val="26"/>
          <w:szCs w:val="26"/>
        </w:rPr>
      </w:pPr>
    </w:p>
    <w:p w:rsidR="00807478" w:rsidRPr="00665D93" w:rsidRDefault="00807478" w:rsidP="00807478">
      <w:pPr>
        <w:spacing w:before="0" w:after="0"/>
        <w:contextualSpacing/>
        <w:rPr>
          <w:b/>
          <w:color w:val="auto"/>
          <w:sz w:val="26"/>
          <w:szCs w:val="26"/>
        </w:rPr>
      </w:pPr>
    </w:p>
    <w:p w:rsidR="00807478" w:rsidRPr="00665D93" w:rsidRDefault="00807478" w:rsidP="00807478">
      <w:pPr>
        <w:spacing w:before="0" w:after="0"/>
        <w:contextualSpacing/>
        <w:rPr>
          <w:b/>
          <w:color w:val="auto"/>
          <w:sz w:val="26"/>
          <w:szCs w:val="26"/>
        </w:rPr>
      </w:pPr>
    </w:p>
    <w:p w:rsidR="00807478" w:rsidRPr="00665D93" w:rsidRDefault="00807478" w:rsidP="00807478">
      <w:pPr>
        <w:spacing w:before="0" w:after="0"/>
        <w:contextualSpacing/>
        <w:rPr>
          <w:b/>
          <w:color w:val="auto"/>
          <w:sz w:val="26"/>
          <w:szCs w:val="26"/>
        </w:rPr>
      </w:pPr>
    </w:p>
    <w:p w:rsidR="00807478" w:rsidRPr="00665D93" w:rsidRDefault="00807478" w:rsidP="00807478">
      <w:pPr>
        <w:spacing w:before="0" w:after="0"/>
        <w:contextualSpacing/>
        <w:rPr>
          <w:b/>
          <w:color w:val="auto"/>
          <w:sz w:val="26"/>
          <w:szCs w:val="26"/>
        </w:rPr>
      </w:pPr>
    </w:p>
    <w:p w:rsidR="00807478" w:rsidRPr="00665D93" w:rsidRDefault="00807478" w:rsidP="00807478">
      <w:pPr>
        <w:spacing w:before="0" w:after="0"/>
        <w:contextualSpacing/>
        <w:rPr>
          <w:b/>
          <w:color w:val="auto"/>
          <w:sz w:val="26"/>
          <w:szCs w:val="26"/>
        </w:rPr>
      </w:pPr>
    </w:p>
    <w:p w:rsidR="00807478" w:rsidRPr="00665D93" w:rsidRDefault="00807478" w:rsidP="00807478">
      <w:pPr>
        <w:spacing w:before="0" w:after="0"/>
        <w:contextualSpacing/>
        <w:rPr>
          <w:b/>
          <w:color w:val="auto"/>
          <w:sz w:val="26"/>
          <w:szCs w:val="26"/>
        </w:rPr>
      </w:pPr>
    </w:p>
    <w:p w:rsidR="00807478" w:rsidRPr="00665D93" w:rsidRDefault="00807478" w:rsidP="00807478">
      <w:pPr>
        <w:spacing w:before="0" w:after="0"/>
        <w:contextualSpacing/>
        <w:rPr>
          <w:b/>
          <w:color w:val="auto"/>
          <w:sz w:val="26"/>
          <w:szCs w:val="26"/>
        </w:rPr>
      </w:pPr>
    </w:p>
    <w:p w:rsidR="00807478" w:rsidRPr="00665D93" w:rsidRDefault="00807478" w:rsidP="00807478">
      <w:pPr>
        <w:spacing w:before="0" w:after="0"/>
        <w:contextualSpacing/>
        <w:rPr>
          <w:b/>
          <w:color w:val="auto"/>
          <w:sz w:val="26"/>
          <w:szCs w:val="26"/>
        </w:rPr>
      </w:pPr>
    </w:p>
    <w:p w:rsidR="00807478" w:rsidRPr="00665D93" w:rsidRDefault="00807478" w:rsidP="00807478">
      <w:pPr>
        <w:spacing w:before="0" w:after="0"/>
        <w:contextualSpacing/>
        <w:rPr>
          <w:b/>
          <w:color w:val="auto"/>
          <w:sz w:val="26"/>
          <w:szCs w:val="26"/>
        </w:rPr>
      </w:pPr>
    </w:p>
    <w:p w:rsidR="00807478" w:rsidRPr="00665D93" w:rsidRDefault="00807478" w:rsidP="00807478">
      <w:pPr>
        <w:spacing w:before="0" w:after="0"/>
        <w:contextualSpacing/>
        <w:rPr>
          <w:b/>
          <w:color w:val="auto"/>
          <w:sz w:val="26"/>
          <w:szCs w:val="26"/>
        </w:rPr>
      </w:pPr>
    </w:p>
    <w:p w:rsidR="00807478" w:rsidRPr="00665D93" w:rsidRDefault="00807478" w:rsidP="00807478">
      <w:pPr>
        <w:spacing w:before="0" w:after="0"/>
        <w:contextualSpacing/>
        <w:rPr>
          <w:b/>
          <w:color w:val="auto"/>
          <w:sz w:val="26"/>
          <w:szCs w:val="26"/>
        </w:rPr>
      </w:pPr>
    </w:p>
    <w:p w:rsidR="00807478" w:rsidRPr="00665D93" w:rsidRDefault="00807478" w:rsidP="00807478">
      <w:pPr>
        <w:spacing w:before="0" w:after="0"/>
        <w:contextualSpacing/>
        <w:rPr>
          <w:b/>
          <w:color w:val="auto"/>
          <w:sz w:val="26"/>
          <w:szCs w:val="26"/>
        </w:rPr>
      </w:pPr>
    </w:p>
    <w:p w:rsidR="00076B4F" w:rsidRPr="00665D93" w:rsidRDefault="00076B4F" w:rsidP="00807478">
      <w:pPr>
        <w:spacing w:before="0" w:after="0"/>
        <w:contextualSpacing/>
        <w:rPr>
          <w:b/>
          <w:color w:val="auto"/>
          <w:sz w:val="26"/>
          <w:szCs w:val="26"/>
        </w:rPr>
      </w:pPr>
      <w:r w:rsidRPr="00665D93">
        <w:rPr>
          <w:b/>
          <w:color w:val="auto"/>
          <w:sz w:val="26"/>
          <w:szCs w:val="26"/>
        </w:rPr>
        <w:lastRenderedPageBreak/>
        <w:t xml:space="preserve">II-2. BẢNG ĐẶC TẢ ĐỀ KIỂM TRA </w:t>
      </w:r>
    </w:p>
    <w:tbl>
      <w:tblPr>
        <w:tblStyle w:val="TableGrid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4"/>
        <w:gridCol w:w="1276"/>
        <w:gridCol w:w="1559"/>
        <w:gridCol w:w="3681"/>
        <w:gridCol w:w="8"/>
        <w:gridCol w:w="842"/>
        <w:gridCol w:w="8"/>
        <w:gridCol w:w="49"/>
        <w:gridCol w:w="940"/>
        <w:gridCol w:w="24"/>
        <w:gridCol w:w="830"/>
      </w:tblGrid>
      <w:tr w:rsidR="002A11F1" w:rsidRPr="00665D93" w:rsidTr="00807478">
        <w:trPr>
          <w:trHeight w:val="250"/>
        </w:trPr>
        <w:tc>
          <w:tcPr>
            <w:tcW w:w="564" w:type="dxa"/>
            <w:vMerge w:val="restart"/>
          </w:tcPr>
          <w:p w:rsidR="002A11F1" w:rsidRPr="00665D93" w:rsidRDefault="002A11F1" w:rsidP="00807478">
            <w:pPr>
              <w:spacing w:before="0" w:after="0"/>
              <w:contextualSpacing/>
              <w:jc w:val="center"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  <w:t>TT</w:t>
            </w:r>
          </w:p>
        </w:tc>
        <w:tc>
          <w:tcPr>
            <w:tcW w:w="1276" w:type="dxa"/>
            <w:vMerge w:val="restart"/>
          </w:tcPr>
          <w:p w:rsidR="002A11F1" w:rsidRPr="00665D93" w:rsidRDefault="002A11F1" w:rsidP="00807478">
            <w:pPr>
              <w:spacing w:before="0" w:after="0"/>
              <w:contextualSpacing/>
              <w:jc w:val="center"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  <w:t>Chương/</w:t>
            </w:r>
          </w:p>
          <w:p w:rsidR="002A11F1" w:rsidRPr="00665D93" w:rsidRDefault="002A11F1" w:rsidP="00807478">
            <w:pPr>
              <w:spacing w:before="0" w:after="0"/>
              <w:contextualSpacing/>
              <w:jc w:val="center"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  <w:t>Chủ đề</w:t>
            </w:r>
          </w:p>
        </w:tc>
        <w:tc>
          <w:tcPr>
            <w:tcW w:w="1559" w:type="dxa"/>
            <w:vMerge w:val="restart"/>
          </w:tcPr>
          <w:p w:rsidR="002A11F1" w:rsidRPr="00665D93" w:rsidRDefault="002A11F1" w:rsidP="00807478">
            <w:pPr>
              <w:spacing w:before="0" w:after="0"/>
              <w:contextualSpacing/>
              <w:jc w:val="center"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  <w:t>Nội dung/Đơn vị kiến thức</w:t>
            </w:r>
          </w:p>
        </w:tc>
        <w:tc>
          <w:tcPr>
            <w:tcW w:w="3681" w:type="dxa"/>
          </w:tcPr>
          <w:p w:rsidR="002A11F1" w:rsidRPr="00665D93" w:rsidRDefault="002A11F1" w:rsidP="00807478">
            <w:pPr>
              <w:spacing w:before="0" w:after="0"/>
              <w:contextualSpacing/>
              <w:jc w:val="center"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  <w:t>Mức độ đánh giá</w:t>
            </w:r>
          </w:p>
        </w:tc>
        <w:tc>
          <w:tcPr>
            <w:tcW w:w="2701" w:type="dxa"/>
            <w:gridSpan w:val="7"/>
          </w:tcPr>
          <w:p w:rsidR="002A11F1" w:rsidRPr="00665D93" w:rsidRDefault="002A11F1" w:rsidP="00807478">
            <w:pPr>
              <w:spacing w:before="0" w:after="0"/>
              <w:contextualSpacing/>
              <w:jc w:val="center"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  <w:t>Số câu hỏi theo mức độ nhận thức</w:t>
            </w:r>
          </w:p>
        </w:tc>
      </w:tr>
      <w:tr w:rsidR="002A11F1" w:rsidRPr="00665D93" w:rsidTr="00807478">
        <w:trPr>
          <w:trHeight w:val="673"/>
        </w:trPr>
        <w:tc>
          <w:tcPr>
            <w:tcW w:w="564" w:type="dxa"/>
            <w:vMerge/>
            <w:vAlign w:val="center"/>
          </w:tcPr>
          <w:p w:rsidR="002A11F1" w:rsidRPr="00665D93" w:rsidRDefault="002A11F1" w:rsidP="00807478">
            <w:pPr>
              <w:spacing w:before="0" w:after="0"/>
              <w:contextualSpacing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:rsidR="002A11F1" w:rsidRPr="00665D93" w:rsidRDefault="002A11F1" w:rsidP="00807478">
            <w:pPr>
              <w:spacing w:before="0" w:after="0"/>
              <w:contextualSpacing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:rsidR="002A11F1" w:rsidRPr="00665D93" w:rsidRDefault="002A11F1" w:rsidP="00807478">
            <w:pPr>
              <w:spacing w:before="0" w:after="0"/>
              <w:contextualSpacing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3681" w:type="dxa"/>
            <w:vAlign w:val="center"/>
          </w:tcPr>
          <w:p w:rsidR="002A11F1" w:rsidRPr="00665D93" w:rsidRDefault="002A11F1" w:rsidP="00807478">
            <w:pPr>
              <w:spacing w:before="0" w:after="0"/>
              <w:contextualSpacing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907" w:type="dxa"/>
            <w:gridSpan w:val="4"/>
          </w:tcPr>
          <w:p w:rsidR="002A11F1" w:rsidRPr="00665D93" w:rsidRDefault="002A11F1" w:rsidP="00807478">
            <w:pPr>
              <w:spacing w:before="0" w:after="0"/>
              <w:contextualSpacing/>
              <w:jc w:val="center"/>
              <w:rPr>
                <w:rFonts w:eastAsia="Arial"/>
                <w:b/>
                <w:color w:val="auto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z w:val="26"/>
                <w:szCs w:val="26"/>
              </w:rPr>
              <w:t>Nhận biết</w:t>
            </w:r>
          </w:p>
        </w:tc>
        <w:tc>
          <w:tcPr>
            <w:tcW w:w="964" w:type="dxa"/>
            <w:gridSpan w:val="2"/>
          </w:tcPr>
          <w:p w:rsidR="002A11F1" w:rsidRPr="00665D93" w:rsidRDefault="002A11F1" w:rsidP="00807478">
            <w:pPr>
              <w:spacing w:before="0" w:after="0"/>
              <w:contextualSpacing/>
              <w:jc w:val="center"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  <w:t>Thông hiểu</w:t>
            </w:r>
          </w:p>
        </w:tc>
        <w:tc>
          <w:tcPr>
            <w:tcW w:w="830" w:type="dxa"/>
          </w:tcPr>
          <w:p w:rsidR="002A11F1" w:rsidRPr="00665D93" w:rsidRDefault="002A11F1" w:rsidP="00807478">
            <w:pPr>
              <w:spacing w:before="0" w:after="0"/>
              <w:contextualSpacing/>
              <w:jc w:val="center"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  <w:t>Vận dụng</w:t>
            </w:r>
          </w:p>
        </w:tc>
      </w:tr>
      <w:tr w:rsidR="00076B4F" w:rsidRPr="00665D93" w:rsidTr="005E5254">
        <w:trPr>
          <w:trHeight w:val="263"/>
        </w:trPr>
        <w:tc>
          <w:tcPr>
            <w:tcW w:w="9781" w:type="dxa"/>
            <w:gridSpan w:val="11"/>
            <w:vAlign w:val="center"/>
          </w:tcPr>
          <w:p w:rsidR="00076B4F" w:rsidRPr="00665D93" w:rsidRDefault="00076B4F" w:rsidP="00807478">
            <w:pPr>
              <w:spacing w:before="0" w:after="0"/>
              <w:contextualSpacing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  <w:r w:rsidRPr="00665D93">
              <w:rPr>
                <w:b/>
                <w:i/>
                <w:color w:val="auto"/>
                <w:spacing w:val="-8"/>
                <w:sz w:val="26"/>
                <w:szCs w:val="26"/>
              </w:rPr>
              <w:t>* Phần Địa Lí</w:t>
            </w:r>
            <w:r w:rsidR="00997D7A" w:rsidRPr="00665D93">
              <w:rPr>
                <w:rFonts w:eastAsia="Arial"/>
                <w:b/>
                <w:bCs/>
                <w:i/>
                <w:color w:val="auto"/>
                <w:spacing w:val="-8"/>
                <w:sz w:val="26"/>
                <w:szCs w:val="26"/>
              </w:rPr>
              <w:t>:</w:t>
            </w:r>
          </w:p>
        </w:tc>
      </w:tr>
      <w:tr w:rsidR="00127977" w:rsidRPr="00665D93" w:rsidTr="00807478">
        <w:trPr>
          <w:trHeight w:val="2268"/>
        </w:trPr>
        <w:tc>
          <w:tcPr>
            <w:tcW w:w="564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076B4F" w:rsidRPr="00665D93" w:rsidRDefault="00076B4F" w:rsidP="00D8741A">
            <w:pPr>
              <w:spacing w:before="0" w:after="0"/>
              <w:contextualSpacing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z w:val="26"/>
                <w:szCs w:val="26"/>
              </w:rPr>
              <w:t>Chương 4: Khí hậu và biến đổi khí hậu</w:t>
            </w:r>
            <w:r w:rsidR="008506C7" w:rsidRPr="00665D93">
              <w:rPr>
                <w:rFonts w:eastAsia="Arial"/>
                <w:b/>
                <w:color w:val="auto"/>
                <w:sz w:val="26"/>
                <w:szCs w:val="26"/>
              </w:rPr>
              <w:t>.</w:t>
            </w:r>
          </w:p>
        </w:tc>
        <w:tc>
          <w:tcPr>
            <w:tcW w:w="1559" w:type="dxa"/>
          </w:tcPr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rFonts w:eastAsia="Arial"/>
                <w:color w:val="auto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z w:val="26"/>
                <w:szCs w:val="26"/>
              </w:rPr>
              <w:t>1.</w:t>
            </w:r>
            <w:r w:rsidRPr="00665D93">
              <w:rPr>
                <w:rFonts w:eastAsia="Arial"/>
                <w:color w:val="auto"/>
                <w:sz w:val="26"/>
                <w:szCs w:val="26"/>
              </w:rPr>
              <w:t xml:space="preserve"> Lớp vỏ  khí của Trái Đất. Khí áp và gió</w:t>
            </w:r>
            <w:r w:rsidR="00127977" w:rsidRPr="00665D93">
              <w:rPr>
                <w:rFonts w:eastAsia="Arial"/>
                <w:color w:val="auto"/>
                <w:sz w:val="26"/>
                <w:szCs w:val="26"/>
              </w:rPr>
              <w:t>.</w:t>
            </w:r>
          </w:p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rFonts w:eastAsia="Arial"/>
                <w:color w:val="auto"/>
                <w:sz w:val="26"/>
                <w:szCs w:val="26"/>
              </w:rPr>
            </w:pPr>
          </w:p>
          <w:p w:rsidR="00076B4F" w:rsidRPr="00665D93" w:rsidRDefault="00076B4F" w:rsidP="00D8741A">
            <w:pPr>
              <w:spacing w:before="0" w:after="0"/>
              <w:contextualSpacing/>
              <w:rPr>
                <w:rFonts w:eastAsia="Arial"/>
                <w:color w:val="auto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z w:val="26"/>
                <w:szCs w:val="26"/>
              </w:rPr>
              <w:t>2.</w:t>
            </w:r>
            <w:r w:rsidRPr="00665D93">
              <w:rPr>
                <w:rFonts w:eastAsia="Arial"/>
                <w:color w:val="auto"/>
                <w:sz w:val="26"/>
                <w:szCs w:val="26"/>
              </w:rPr>
              <w:t xml:space="preserve"> Nhiệt độ</w:t>
            </w:r>
            <w:r w:rsidR="00D8741A">
              <w:rPr>
                <w:rFonts w:eastAsia="Arial"/>
                <w:color w:val="auto"/>
                <w:sz w:val="26"/>
                <w:szCs w:val="26"/>
              </w:rPr>
              <w:t xml:space="preserve"> không khí. Mây và </w:t>
            </w:r>
            <w:r w:rsidRPr="00665D93">
              <w:rPr>
                <w:rFonts w:eastAsia="Arial"/>
                <w:color w:val="auto"/>
                <w:sz w:val="26"/>
                <w:szCs w:val="26"/>
              </w:rPr>
              <w:t>mưa.</w:t>
            </w:r>
          </w:p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rFonts w:eastAsia="Arial"/>
                <w:color w:val="auto"/>
                <w:sz w:val="26"/>
                <w:szCs w:val="26"/>
              </w:rPr>
            </w:pPr>
          </w:p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rFonts w:eastAsia="Arial"/>
                <w:color w:val="auto"/>
                <w:sz w:val="26"/>
                <w:szCs w:val="26"/>
                <w:lang w:val="fr-FR"/>
              </w:rPr>
            </w:pPr>
            <w:r w:rsidRPr="00665D93">
              <w:rPr>
                <w:rFonts w:eastAsia="Arial"/>
                <w:b/>
                <w:color w:val="auto"/>
                <w:sz w:val="26"/>
                <w:szCs w:val="26"/>
              </w:rPr>
              <w:t>3.</w:t>
            </w:r>
            <w:r w:rsidRPr="00665D93">
              <w:rPr>
                <w:rFonts w:eastAsia="Arial"/>
                <w:color w:val="auto"/>
                <w:sz w:val="26"/>
                <w:szCs w:val="26"/>
              </w:rPr>
              <w:t xml:space="preserve"> Thời tiết và khí hậu. </w:t>
            </w:r>
            <w:r w:rsidRPr="00665D93">
              <w:rPr>
                <w:rFonts w:eastAsia="Arial"/>
                <w:color w:val="auto"/>
                <w:sz w:val="26"/>
                <w:szCs w:val="26"/>
                <w:lang w:val="fr-FR"/>
              </w:rPr>
              <w:t>Biến  đổi khí hậu.</w:t>
            </w:r>
          </w:p>
          <w:p w:rsidR="00076B4F" w:rsidRPr="00665D93" w:rsidRDefault="00076B4F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3681" w:type="dxa"/>
          </w:tcPr>
          <w:p w:rsidR="00076B4F" w:rsidRPr="00665D93" w:rsidRDefault="008506C7" w:rsidP="00807478">
            <w:pPr>
              <w:spacing w:before="0" w:after="0"/>
              <w:contextualSpacing/>
              <w:jc w:val="both"/>
              <w:rPr>
                <w:rFonts w:eastAsia="Arial"/>
                <w:b/>
                <w:bCs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  <w:t xml:space="preserve">* </w:t>
            </w:r>
            <w:r w:rsidR="00076B4F" w:rsidRPr="00665D93">
              <w:rPr>
                <w:rFonts w:eastAsia="Arial"/>
                <w:b/>
                <w:bCs/>
                <w:color w:val="auto"/>
                <w:spacing w:val="-8"/>
                <w:sz w:val="26"/>
                <w:szCs w:val="26"/>
              </w:rPr>
              <w:t>Nhận biết</w:t>
            </w:r>
            <w:r w:rsidRPr="00665D93">
              <w:rPr>
                <w:rFonts w:eastAsia="Arial"/>
                <w:b/>
                <w:bCs/>
                <w:color w:val="auto"/>
                <w:spacing w:val="-8"/>
                <w:sz w:val="26"/>
                <w:szCs w:val="26"/>
              </w:rPr>
              <w:t>:</w:t>
            </w:r>
            <w:r w:rsidR="00076B4F" w:rsidRPr="00665D93">
              <w:rPr>
                <w:rFonts w:eastAsia="Arial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</w:p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rFonts w:eastAsia="Calibri"/>
                <w:color w:val="auto"/>
                <w:sz w:val="26"/>
                <w:szCs w:val="26"/>
              </w:rPr>
            </w:pPr>
            <w:r w:rsidRPr="00665D93">
              <w:rPr>
                <w:rFonts w:eastAsia="Calibri"/>
                <w:color w:val="auto"/>
                <w:sz w:val="26"/>
                <w:szCs w:val="26"/>
              </w:rPr>
              <w:t>-  Mô tả được các tầng khí</w:t>
            </w:r>
            <w:r w:rsidR="00127977" w:rsidRPr="00665D93">
              <w:rPr>
                <w:rFonts w:eastAsia="Calibri"/>
                <w:color w:val="auto"/>
                <w:sz w:val="26"/>
                <w:szCs w:val="26"/>
              </w:rPr>
              <w:t xml:space="preserve"> </w:t>
            </w:r>
            <w:r w:rsidRPr="00665D93">
              <w:rPr>
                <w:rFonts w:eastAsia="Calibri"/>
                <w:color w:val="auto"/>
                <w:sz w:val="26"/>
                <w:szCs w:val="26"/>
              </w:rPr>
              <w:t>quyển, đặc điểm chính của tầng đối lưu và tầng bình lưu</w:t>
            </w:r>
            <w:r w:rsidR="00997D7A" w:rsidRPr="00665D93">
              <w:rPr>
                <w:rFonts w:eastAsia="Calibri"/>
                <w:color w:val="auto"/>
                <w:sz w:val="26"/>
                <w:szCs w:val="26"/>
              </w:rPr>
              <w:t>.</w:t>
            </w:r>
          </w:p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rFonts w:eastAsia="Calibri"/>
                <w:color w:val="auto"/>
                <w:sz w:val="26"/>
                <w:szCs w:val="26"/>
              </w:rPr>
            </w:pPr>
            <w:r w:rsidRPr="00665D93">
              <w:rPr>
                <w:rFonts w:eastAsia="Calibri"/>
                <w:color w:val="auto"/>
                <w:sz w:val="26"/>
                <w:szCs w:val="26"/>
              </w:rPr>
              <w:t>- Kể được tên và nêu được đặc điểm về nhiệt độ, độ ẩm của một số khối khí.</w:t>
            </w:r>
          </w:p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rFonts w:eastAsia="Calibri"/>
                <w:color w:val="auto"/>
                <w:sz w:val="26"/>
                <w:szCs w:val="26"/>
              </w:rPr>
            </w:pPr>
            <w:r w:rsidRPr="00665D93">
              <w:rPr>
                <w:rFonts w:eastAsia="Calibri"/>
                <w:color w:val="auto"/>
                <w:sz w:val="26"/>
                <w:szCs w:val="26"/>
              </w:rPr>
              <w:t>- Trình bày được sự phân bố các đai khí áp và các loại gió thổi thường xuyên trên Trái Đất.</w:t>
            </w:r>
          </w:p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rFonts w:eastAsia="Calibri"/>
                <w:color w:val="auto"/>
                <w:sz w:val="26"/>
                <w:szCs w:val="26"/>
              </w:rPr>
            </w:pPr>
            <w:r w:rsidRPr="00665D93">
              <w:rPr>
                <w:rFonts w:eastAsia="Calibri"/>
                <w:color w:val="auto"/>
                <w:sz w:val="26"/>
                <w:szCs w:val="26"/>
              </w:rPr>
              <w:t>- Trình bày được sự thay đổi nhiệt độ bề mặt Trái Đất theo vĩ độ.</w:t>
            </w:r>
          </w:p>
          <w:p w:rsidR="00076B4F" w:rsidRPr="00665D93" w:rsidRDefault="009554AD" w:rsidP="00807478">
            <w:pPr>
              <w:spacing w:before="0" w:after="0"/>
              <w:contextualSpacing/>
              <w:jc w:val="both"/>
              <w:rPr>
                <w:rFonts w:eastAsia="Times New Roman"/>
                <w:b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  <w:t xml:space="preserve">* </w:t>
            </w:r>
            <w:r w:rsidR="00076B4F" w:rsidRPr="00665D93">
              <w:rPr>
                <w:rFonts w:eastAsia="Times New Roman"/>
                <w:b/>
                <w:color w:val="auto"/>
                <w:spacing w:val="-8"/>
                <w:sz w:val="26"/>
                <w:szCs w:val="26"/>
              </w:rPr>
              <w:t>Thông hiểu</w:t>
            </w:r>
            <w:r w:rsidR="008506C7" w:rsidRPr="00665D93">
              <w:rPr>
                <w:rFonts w:eastAsia="Arial"/>
                <w:b/>
                <w:bCs/>
                <w:color w:val="auto"/>
                <w:spacing w:val="-8"/>
                <w:sz w:val="26"/>
                <w:szCs w:val="26"/>
              </w:rPr>
              <w:t>:</w:t>
            </w:r>
          </w:p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rFonts w:eastAsia="Arial"/>
                <w:color w:val="auto"/>
                <w:sz w:val="26"/>
                <w:szCs w:val="26"/>
              </w:rPr>
            </w:pPr>
            <w:r w:rsidRPr="00665D93">
              <w:rPr>
                <w:rFonts w:eastAsia="Arial"/>
                <w:color w:val="auto"/>
                <w:sz w:val="26"/>
                <w:szCs w:val="26"/>
              </w:rPr>
              <w:t>- Hiểu được vai trò của oxy, hơi nước và khí ca</w:t>
            </w:r>
            <w:r w:rsidR="00A55D33" w:rsidRPr="00665D93">
              <w:rPr>
                <w:rFonts w:eastAsia="Arial"/>
                <w:color w:val="auto"/>
                <w:sz w:val="26"/>
                <w:szCs w:val="26"/>
              </w:rPr>
              <w:t>c</w:t>
            </w:r>
            <w:r w:rsidRPr="00665D93">
              <w:rPr>
                <w:rFonts w:eastAsia="Arial"/>
                <w:color w:val="auto"/>
                <w:sz w:val="26"/>
                <w:szCs w:val="26"/>
              </w:rPr>
              <w:t>bonic đối với tự nhiên và đời sống.</w:t>
            </w:r>
          </w:p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rFonts w:eastAsia="Arial"/>
                <w:color w:val="auto"/>
                <w:sz w:val="26"/>
                <w:szCs w:val="26"/>
              </w:rPr>
            </w:pPr>
            <w:r w:rsidRPr="00665D93">
              <w:rPr>
                <w:rFonts w:eastAsia="Arial"/>
                <w:color w:val="auto"/>
                <w:sz w:val="26"/>
                <w:szCs w:val="26"/>
              </w:rPr>
              <w:t>- Trình bày được khái quát đặc điểm của một trong các đới khí hậu: ranh giới, nhiệt độ, lượng mưa, chế độ gió.</w:t>
            </w:r>
          </w:p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rFonts w:eastAsia="Arial"/>
                <w:color w:val="auto"/>
                <w:sz w:val="26"/>
                <w:szCs w:val="26"/>
              </w:rPr>
            </w:pPr>
            <w:r w:rsidRPr="00665D93">
              <w:rPr>
                <w:rFonts w:eastAsia="Arial"/>
                <w:color w:val="auto"/>
                <w:sz w:val="26"/>
                <w:szCs w:val="26"/>
              </w:rPr>
              <w:t>- Nêu được một số biểu hiện của biến đổi khí hậu.</w:t>
            </w:r>
          </w:p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rFonts w:eastAsia="Arial"/>
                <w:color w:val="auto"/>
                <w:sz w:val="26"/>
                <w:szCs w:val="26"/>
              </w:rPr>
            </w:pPr>
            <w:r w:rsidRPr="00665D93">
              <w:rPr>
                <w:rFonts w:eastAsia="Arial"/>
                <w:color w:val="auto"/>
                <w:sz w:val="26"/>
                <w:szCs w:val="26"/>
              </w:rPr>
              <w:t>- Mô tả được hiện tượng hình thành mây, mưa.</w:t>
            </w:r>
          </w:p>
          <w:p w:rsidR="00076B4F" w:rsidRPr="00665D93" w:rsidRDefault="009554AD" w:rsidP="00807478">
            <w:pPr>
              <w:spacing w:before="0" w:after="0"/>
              <w:contextualSpacing/>
              <w:jc w:val="both"/>
              <w:rPr>
                <w:rFonts w:eastAsia="Arial"/>
                <w:b/>
                <w:color w:val="auto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  <w:t xml:space="preserve">* </w:t>
            </w:r>
            <w:r w:rsidR="00076B4F" w:rsidRPr="00665D93">
              <w:rPr>
                <w:rFonts w:eastAsia="Arial"/>
                <w:b/>
                <w:color w:val="auto"/>
                <w:sz w:val="26"/>
                <w:szCs w:val="26"/>
              </w:rPr>
              <w:t>Vận dụng</w:t>
            </w:r>
            <w:r w:rsidR="008506C7" w:rsidRPr="00665D93">
              <w:rPr>
                <w:rFonts w:eastAsia="Arial"/>
                <w:b/>
                <w:bCs/>
                <w:color w:val="auto"/>
                <w:spacing w:val="-8"/>
                <w:sz w:val="26"/>
                <w:szCs w:val="26"/>
              </w:rPr>
              <w:t>:</w:t>
            </w:r>
          </w:p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rFonts w:eastAsia="Arial"/>
                <w:color w:val="auto"/>
                <w:sz w:val="26"/>
                <w:szCs w:val="26"/>
              </w:rPr>
            </w:pPr>
            <w:r w:rsidRPr="00665D93">
              <w:rPr>
                <w:rFonts w:eastAsia="Arial"/>
                <w:color w:val="auto"/>
                <w:sz w:val="26"/>
                <w:szCs w:val="26"/>
              </w:rPr>
              <w:t>- Biết cách sử dụng nhiệt kế, ẩm kế, khí áp kế.</w:t>
            </w:r>
          </w:p>
          <w:p w:rsidR="0026666F" w:rsidRPr="00665D93" w:rsidRDefault="0026666F" w:rsidP="00807478">
            <w:pPr>
              <w:spacing w:before="0" w:after="0"/>
              <w:contextualSpacing/>
              <w:jc w:val="both"/>
              <w:rPr>
                <w:rFonts w:eastAsia="Arial"/>
                <w:color w:val="auto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z w:val="26"/>
                <w:szCs w:val="26"/>
              </w:rPr>
              <w:t xml:space="preserve">- </w:t>
            </w:r>
            <w:r w:rsidRPr="00665D93">
              <w:rPr>
                <w:rFonts w:eastAsia="Arial"/>
                <w:color w:val="auto"/>
                <w:sz w:val="26"/>
                <w:szCs w:val="26"/>
              </w:rPr>
              <w:t>Biết cách tính được nhiệt độ trung bình năm của một nơi</w:t>
            </w:r>
            <w:r w:rsidR="00A55D33" w:rsidRPr="00665D93">
              <w:rPr>
                <w:rFonts w:eastAsia="Arial"/>
                <w:color w:val="auto"/>
                <w:sz w:val="26"/>
                <w:szCs w:val="26"/>
              </w:rPr>
              <w:t>.</w:t>
            </w:r>
          </w:p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rFonts w:eastAsia="Arial"/>
                <w:color w:val="auto"/>
                <w:sz w:val="26"/>
                <w:szCs w:val="26"/>
              </w:rPr>
            </w:pPr>
            <w:r w:rsidRPr="00665D93">
              <w:rPr>
                <w:rFonts w:eastAsia="Arial"/>
                <w:color w:val="auto"/>
                <w:sz w:val="26"/>
                <w:szCs w:val="26"/>
              </w:rPr>
              <w:t>- Phân tích được biểu đồ nhiệt độ, lượng mưa; xác định được đặc điểm về nhiệt độ và lượng mưa của một số địa điểm trên bản đồ khí hậu thế giới.</w:t>
            </w:r>
          </w:p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rFonts w:eastAsia="Calibri"/>
                <w:color w:val="auto"/>
                <w:sz w:val="26"/>
                <w:szCs w:val="26"/>
              </w:rPr>
            </w:pPr>
            <w:r w:rsidRPr="00665D93">
              <w:rPr>
                <w:rFonts w:eastAsia="Arial"/>
                <w:color w:val="auto"/>
                <w:sz w:val="26"/>
                <w:szCs w:val="26"/>
              </w:rPr>
              <w:t>- Trình bày được một số biện pháp phòng tránh thiên tai và ứng phó với biến đổi khí hậu.</w:t>
            </w:r>
          </w:p>
        </w:tc>
        <w:tc>
          <w:tcPr>
            <w:tcW w:w="850" w:type="dxa"/>
            <w:gridSpan w:val="2"/>
            <w:vAlign w:val="center"/>
          </w:tcPr>
          <w:p w:rsidR="0026666F" w:rsidRPr="00665D93" w:rsidRDefault="0026666F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26666F" w:rsidRPr="00665D93" w:rsidRDefault="0026666F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26666F" w:rsidRPr="00665D93" w:rsidRDefault="0026666F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26666F" w:rsidRPr="00665D93" w:rsidRDefault="0026666F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26666F" w:rsidRPr="00665D93" w:rsidRDefault="0026666F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rFonts w:eastAsia="Arial"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color w:val="auto"/>
                <w:spacing w:val="-8"/>
                <w:sz w:val="26"/>
                <w:szCs w:val="26"/>
              </w:rPr>
              <w:t>4TN*</w:t>
            </w:r>
          </w:p>
          <w:p w:rsidR="00F06FB6" w:rsidRPr="00665D93" w:rsidRDefault="00F06FB6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06FB6" w:rsidRPr="00665D93" w:rsidRDefault="00F06FB6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06FB6" w:rsidRPr="00665D93" w:rsidRDefault="00F06FB6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06FB6" w:rsidRPr="00665D93" w:rsidRDefault="00F06FB6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06FB6" w:rsidRPr="00665D93" w:rsidRDefault="00F06FB6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06FB6" w:rsidRPr="00665D93" w:rsidRDefault="00F06FB6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06FB6" w:rsidRPr="00665D93" w:rsidRDefault="00F06FB6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06FB6" w:rsidRPr="00665D93" w:rsidRDefault="00F06FB6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06FB6" w:rsidRPr="00665D93" w:rsidRDefault="00F06FB6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06FB6" w:rsidRPr="00665D93" w:rsidRDefault="00F06FB6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06FB6" w:rsidRPr="00665D93" w:rsidRDefault="00F06FB6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06FB6" w:rsidRPr="00665D93" w:rsidRDefault="00F06FB6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06FB6" w:rsidRPr="00665D93" w:rsidRDefault="00F06FB6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06FB6" w:rsidRPr="00665D93" w:rsidRDefault="00F06FB6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06FB6" w:rsidRPr="00665D93" w:rsidRDefault="00F06FB6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06FB6" w:rsidRPr="00665D93" w:rsidRDefault="00F06FB6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06FB6" w:rsidRPr="00665D93" w:rsidRDefault="00F06FB6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076B4F" w:rsidRPr="00665D93" w:rsidRDefault="00076B4F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076B4F" w:rsidRPr="00665D93" w:rsidRDefault="00076B4F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</w:tc>
      </w:tr>
      <w:tr w:rsidR="00127977" w:rsidRPr="00665D93" w:rsidTr="00807478">
        <w:trPr>
          <w:trHeight w:val="135"/>
        </w:trPr>
        <w:tc>
          <w:tcPr>
            <w:tcW w:w="564" w:type="dxa"/>
          </w:tcPr>
          <w:p w:rsidR="002A11F1" w:rsidRPr="00665D93" w:rsidRDefault="002A11F1" w:rsidP="00807478">
            <w:pPr>
              <w:spacing w:before="0" w:after="0"/>
              <w:contextualSpacing/>
              <w:jc w:val="center"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</w:p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rFonts w:eastAsia="Arial"/>
                <w:color w:val="auto"/>
                <w:sz w:val="26"/>
                <w:szCs w:val="26"/>
              </w:rPr>
            </w:pPr>
          </w:p>
          <w:p w:rsidR="00076B4F" w:rsidRPr="00665D93" w:rsidRDefault="00076B4F" w:rsidP="00807478">
            <w:pPr>
              <w:spacing w:before="0" w:after="0"/>
              <w:contextualSpacing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z w:val="26"/>
                <w:szCs w:val="26"/>
              </w:rPr>
              <w:t>Chương 5:  Nước trên Trái Đất</w:t>
            </w:r>
          </w:p>
        </w:tc>
        <w:tc>
          <w:tcPr>
            <w:tcW w:w="1559" w:type="dxa"/>
          </w:tcPr>
          <w:p w:rsidR="00076B4F" w:rsidRPr="00665D93" w:rsidRDefault="00076B4F" w:rsidP="00D8741A">
            <w:pPr>
              <w:spacing w:before="0" w:after="0"/>
              <w:contextualSpacing/>
              <w:rPr>
                <w:rFonts w:eastAsia="Arial"/>
                <w:color w:val="auto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z w:val="26"/>
                <w:szCs w:val="26"/>
              </w:rPr>
              <w:t>1.</w:t>
            </w:r>
            <w:r w:rsidR="002A11F1" w:rsidRPr="00665D93">
              <w:rPr>
                <w:rFonts w:eastAsia="Arial"/>
                <w:color w:val="auto"/>
                <w:sz w:val="26"/>
                <w:szCs w:val="26"/>
              </w:rPr>
              <w:t xml:space="preserve"> </w:t>
            </w:r>
            <w:r w:rsidRPr="00665D93">
              <w:rPr>
                <w:rFonts w:eastAsia="Arial"/>
                <w:color w:val="auto"/>
                <w:sz w:val="26"/>
                <w:szCs w:val="26"/>
              </w:rPr>
              <w:t>Thủy quyển và vòng tuần hoàn lớn của nước.</w:t>
            </w:r>
          </w:p>
          <w:p w:rsidR="00076B4F" w:rsidRPr="00665D93" w:rsidRDefault="00076B4F" w:rsidP="00D8741A">
            <w:pPr>
              <w:spacing w:before="0" w:after="0"/>
              <w:contextualSpacing/>
              <w:rPr>
                <w:rFonts w:eastAsia="Arial"/>
                <w:color w:val="auto"/>
                <w:sz w:val="26"/>
                <w:szCs w:val="26"/>
              </w:rPr>
            </w:pPr>
          </w:p>
          <w:p w:rsidR="00076B4F" w:rsidRPr="00665D93" w:rsidRDefault="00076B4F" w:rsidP="00D8741A">
            <w:pPr>
              <w:spacing w:before="0" w:after="0"/>
              <w:contextualSpacing/>
              <w:rPr>
                <w:rFonts w:eastAsia="Arial"/>
                <w:color w:val="auto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z w:val="26"/>
                <w:szCs w:val="26"/>
              </w:rPr>
              <w:t>2.</w:t>
            </w:r>
            <w:r w:rsidRPr="00665D93">
              <w:rPr>
                <w:rFonts w:eastAsia="Arial"/>
                <w:color w:val="auto"/>
                <w:sz w:val="26"/>
                <w:szCs w:val="26"/>
              </w:rPr>
              <w:t xml:space="preserve"> Sông và hồ. Nước </w:t>
            </w:r>
            <w:r w:rsidRPr="00665D93">
              <w:rPr>
                <w:rFonts w:eastAsia="Arial"/>
                <w:color w:val="auto"/>
                <w:sz w:val="26"/>
                <w:szCs w:val="26"/>
              </w:rPr>
              <w:lastRenderedPageBreak/>
              <w:t>ngầm và băng hà.</w:t>
            </w:r>
          </w:p>
          <w:p w:rsidR="00076B4F" w:rsidRPr="00665D93" w:rsidRDefault="00076B4F" w:rsidP="00D8741A">
            <w:pPr>
              <w:spacing w:before="0" w:after="0"/>
              <w:contextualSpacing/>
              <w:rPr>
                <w:rFonts w:eastAsia="Arial"/>
                <w:color w:val="auto"/>
                <w:sz w:val="26"/>
                <w:szCs w:val="26"/>
              </w:rPr>
            </w:pPr>
          </w:p>
          <w:p w:rsidR="00076B4F" w:rsidRPr="00665D93" w:rsidRDefault="00076B4F" w:rsidP="00D8741A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z w:val="26"/>
                <w:szCs w:val="26"/>
              </w:rPr>
              <w:t>3.</w:t>
            </w:r>
            <w:r w:rsidRPr="00665D93">
              <w:rPr>
                <w:rFonts w:eastAsia="Arial"/>
                <w:color w:val="auto"/>
                <w:sz w:val="26"/>
                <w:szCs w:val="26"/>
              </w:rPr>
              <w:t xml:space="preserve"> Biển và đại dương.</w:t>
            </w:r>
          </w:p>
        </w:tc>
        <w:tc>
          <w:tcPr>
            <w:tcW w:w="3681" w:type="dxa"/>
          </w:tcPr>
          <w:p w:rsidR="00076B4F" w:rsidRPr="00665D93" w:rsidRDefault="009554AD" w:rsidP="00807478">
            <w:pPr>
              <w:spacing w:before="0" w:after="0"/>
              <w:contextualSpacing/>
              <w:jc w:val="both"/>
              <w:rPr>
                <w:rFonts w:eastAsia="Arial"/>
                <w:b/>
                <w:color w:val="auto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  <w:lastRenderedPageBreak/>
              <w:t xml:space="preserve">* </w:t>
            </w:r>
            <w:r w:rsidR="00076B4F" w:rsidRPr="00665D93">
              <w:rPr>
                <w:rFonts w:eastAsia="Arial"/>
                <w:b/>
                <w:color w:val="auto"/>
                <w:sz w:val="26"/>
                <w:szCs w:val="26"/>
              </w:rPr>
              <w:t>Nhận biết</w:t>
            </w:r>
            <w:r w:rsidR="008506C7" w:rsidRPr="00665D93">
              <w:rPr>
                <w:rFonts w:eastAsia="Arial"/>
                <w:b/>
                <w:bCs/>
                <w:color w:val="auto"/>
                <w:spacing w:val="-8"/>
                <w:sz w:val="26"/>
                <w:szCs w:val="26"/>
              </w:rPr>
              <w:t>:</w:t>
            </w:r>
          </w:p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rFonts w:eastAsia="Arial"/>
                <w:color w:val="auto"/>
                <w:sz w:val="26"/>
                <w:szCs w:val="26"/>
              </w:rPr>
            </w:pPr>
            <w:r w:rsidRPr="00665D93">
              <w:rPr>
                <w:rFonts w:eastAsia="Arial"/>
                <w:color w:val="auto"/>
                <w:sz w:val="26"/>
                <w:szCs w:val="26"/>
              </w:rPr>
              <w:t>- Kể được tên được các thành phần chủ yếu của thuỷ quyển.</w:t>
            </w:r>
          </w:p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rFonts w:eastAsia="Arial"/>
                <w:color w:val="auto"/>
                <w:sz w:val="26"/>
                <w:szCs w:val="26"/>
              </w:rPr>
            </w:pPr>
            <w:r w:rsidRPr="00665D93">
              <w:rPr>
                <w:rFonts w:eastAsia="Arial"/>
                <w:color w:val="auto"/>
                <w:sz w:val="26"/>
                <w:szCs w:val="26"/>
              </w:rPr>
              <w:t>- Mô tả được vòng tuần hoàn lớn của nước.</w:t>
            </w:r>
          </w:p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rFonts w:eastAsia="Arial"/>
                <w:color w:val="auto"/>
                <w:sz w:val="26"/>
                <w:szCs w:val="26"/>
              </w:rPr>
            </w:pPr>
            <w:r w:rsidRPr="00665D93">
              <w:rPr>
                <w:rFonts w:eastAsia="Arial"/>
                <w:color w:val="auto"/>
                <w:sz w:val="26"/>
                <w:szCs w:val="26"/>
              </w:rPr>
              <w:t>- Mô tả được các bộ phận của một dòng sông lớn.</w:t>
            </w:r>
          </w:p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rFonts w:eastAsia="Arial"/>
                <w:color w:val="auto"/>
                <w:sz w:val="26"/>
                <w:szCs w:val="26"/>
              </w:rPr>
            </w:pPr>
            <w:r w:rsidRPr="00665D93">
              <w:rPr>
                <w:rFonts w:eastAsia="Arial"/>
                <w:color w:val="auto"/>
                <w:sz w:val="26"/>
                <w:szCs w:val="26"/>
              </w:rPr>
              <w:t>- Xác định được trên bản đồ các đại dương thế giới.</w:t>
            </w:r>
          </w:p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rFonts w:eastAsia="Arial"/>
                <w:color w:val="auto"/>
                <w:sz w:val="26"/>
                <w:szCs w:val="26"/>
              </w:rPr>
            </w:pPr>
            <w:r w:rsidRPr="00665D93">
              <w:rPr>
                <w:rFonts w:eastAsia="Arial"/>
                <w:color w:val="auto"/>
                <w:sz w:val="26"/>
                <w:szCs w:val="26"/>
              </w:rPr>
              <w:lastRenderedPageBreak/>
              <w:t>- Trình bày được các hiện tượng sóng, thuỷ triều, dòng biển (khái niệm: hiện tượng thủy triều; phân bố các dòng biển nóng và lạnh trong đại dương thế giới)</w:t>
            </w:r>
            <w:r w:rsidR="00A55D33" w:rsidRPr="00665D93">
              <w:rPr>
                <w:rFonts w:eastAsia="Arial"/>
                <w:color w:val="auto"/>
                <w:sz w:val="26"/>
                <w:szCs w:val="26"/>
              </w:rPr>
              <w:t>.</w:t>
            </w:r>
          </w:p>
          <w:p w:rsidR="00076B4F" w:rsidRPr="00665D93" w:rsidRDefault="009554AD" w:rsidP="00807478">
            <w:pPr>
              <w:spacing w:before="0" w:after="0"/>
              <w:contextualSpacing/>
              <w:jc w:val="both"/>
              <w:rPr>
                <w:rFonts w:eastAsia="Arial"/>
                <w:b/>
                <w:color w:val="auto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  <w:t xml:space="preserve">* </w:t>
            </w:r>
            <w:r w:rsidR="00076B4F" w:rsidRPr="00665D93">
              <w:rPr>
                <w:rFonts w:eastAsia="Arial"/>
                <w:b/>
                <w:color w:val="auto"/>
                <w:sz w:val="26"/>
                <w:szCs w:val="26"/>
              </w:rPr>
              <w:t>Thông hiểu</w:t>
            </w:r>
            <w:r w:rsidR="008506C7" w:rsidRPr="00665D93">
              <w:rPr>
                <w:rFonts w:eastAsia="Arial"/>
                <w:b/>
                <w:bCs/>
                <w:color w:val="auto"/>
                <w:spacing w:val="-8"/>
                <w:sz w:val="26"/>
                <w:szCs w:val="26"/>
              </w:rPr>
              <w:t>:</w:t>
            </w:r>
          </w:p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rFonts w:eastAsia="Arial"/>
                <w:color w:val="auto"/>
                <w:sz w:val="26"/>
                <w:szCs w:val="26"/>
              </w:rPr>
            </w:pPr>
            <w:r w:rsidRPr="00665D93">
              <w:rPr>
                <w:rFonts w:eastAsia="Arial"/>
                <w:color w:val="auto"/>
                <w:sz w:val="26"/>
                <w:szCs w:val="26"/>
              </w:rPr>
              <w:t>- Trình bày được mối quan hệ giữa mùa lũ của sông với các nguồn cấp nước sông.</w:t>
            </w:r>
          </w:p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rFonts w:eastAsia="Arial"/>
                <w:color w:val="auto"/>
                <w:sz w:val="26"/>
                <w:szCs w:val="26"/>
              </w:rPr>
            </w:pPr>
            <w:r w:rsidRPr="00665D93">
              <w:rPr>
                <w:rFonts w:eastAsia="Arial"/>
                <w:color w:val="auto"/>
                <w:sz w:val="26"/>
                <w:szCs w:val="26"/>
              </w:rPr>
              <w:t>- Trình bày được nguyên nhân của các hiện tượng sóng, thuỷ triều, dòng biển phân bố các dòng biển nóng và lạnh trong đại dương thế giới.</w:t>
            </w:r>
          </w:p>
          <w:p w:rsidR="00076B4F" w:rsidRPr="00665D93" w:rsidRDefault="009554AD" w:rsidP="00807478">
            <w:pPr>
              <w:spacing w:before="0" w:after="0"/>
              <w:contextualSpacing/>
              <w:jc w:val="both"/>
              <w:rPr>
                <w:rFonts w:eastAsia="Arial"/>
                <w:b/>
                <w:color w:val="auto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  <w:t xml:space="preserve">* </w:t>
            </w:r>
            <w:r w:rsidR="00076B4F" w:rsidRPr="00665D93">
              <w:rPr>
                <w:rFonts w:eastAsia="Arial"/>
                <w:b/>
                <w:color w:val="auto"/>
                <w:sz w:val="26"/>
                <w:szCs w:val="26"/>
              </w:rPr>
              <w:t>Vận dụng</w:t>
            </w:r>
            <w:r w:rsidR="008506C7" w:rsidRPr="00665D93">
              <w:rPr>
                <w:rFonts w:eastAsia="Arial"/>
                <w:b/>
                <w:bCs/>
                <w:color w:val="auto"/>
                <w:spacing w:val="-8"/>
                <w:sz w:val="26"/>
                <w:szCs w:val="26"/>
              </w:rPr>
              <w:t>:</w:t>
            </w:r>
          </w:p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rFonts w:eastAsia="Arial"/>
                <w:b/>
                <w:color w:val="auto"/>
                <w:sz w:val="26"/>
                <w:szCs w:val="26"/>
              </w:rPr>
            </w:pPr>
            <w:r w:rsidRPr="00665D93">
              <w:rPr>
                <w:rFonts w:eastAsia="Arial"/>
                <w:color w:val="auto"/>
                <w:sz w:val="26"/>
                <w:szCs w:val="26"/>
              </w:rPr>
              <w:t>- Nêu được tầm quan trọng của nước ngầm và băng hà.</w:t>
            </w:r>
          </w:p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rFonts w:eastAsia="Arial"/>
                <w:color w:val="auto"/>
                <w:sz w:val="26"/>
                <w:szCs w:val="26"/>
              </w:rPr>
            </w:pPr>
            <w:r w:rsidRPr="00665D93">
              <w:rPr>
                <w:rFonts w:eastAsia="Arial"/>
                <w:color w:val="auto"/>
                <w:sz w:val="26"/>
                <w:szCs w:val="26"/>
              </w:rPr>
              <w:t>- Nêu được sự khác biệt về nhiệt độ và độ muối giữa vùng biển nhiệt đới và vùng biển ôn đới.</w:t>
            </w:r>
          </w:p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rFonts w:eastAsia="Arial"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color w:val="auto"/>
                <w:sz w:val="26"/>
                <w:szCs w:val="26"/>
              </w:rPr>
              <w:t>- Nêu được tầm quan trọng của việc sử dụng tổng hợp nước sông, hồ.</w:t>
            </w:r>
          </w:p>
        </w:tc>
        <w:tc>
          <w:tcPr>
            <w:tcW w:w="850" w:type="dxa"/>
            <w:gridSpan w:val="2"/>
            <w:vAlign w:val="center"/>
          </w:tcPr>
          <w:p w:rsidR="00076B4F" w:rsidRPr="00665D93" w:rsidRDefault="00F37429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color w:val="auto"/>
                <w:spacing w:val="-8"/>
                <w:sz w:val="26"/>
                <w:szCs w:val="26"/>
              </w:rPr>
              <w:lastRenderedPageBreak/>
              <w:t>2</w:t>
            </w:r>
            <w:r w:rsidR="00076B4F" w:rsidRPr="00665D93">
              <w:rPr>
                <w:rFonts w:eastAsia="Arial"/>
                <w:color w:val="auto"/>
                <w:spacing w:val="-8"/>
                <w:sz w:val="26"/>
                <w:szCs w:val="26"/>
              </w:rPr>
              <w:t>TN*</w:t>
            </w:r>
          </w:p>
        </w:tc>
        <w:tc>
          <w:tcPr>
            <w:tcW w:w="997" w:type="dxa"/>
            <w:gridSpan w:val="3"/>
            <w:vAlign w:val="center"/>
          </w:tcPr>
          <w:p w:rsidR="00F37429" w:rsidRPr="00665D93" w:rsidRDefault="00F37429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37429" w:rsidRPr="00665D93" w:rsidRDefault="00F37429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37429" w:rsidRPr="00665D93" w:rsidRDefault="00F37429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37429" w:rsidRPr="00665D93" w:rsidRDefault="00F37429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37429" w:rsidRPr="00665D93" w:rsidRDefault="00F37429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37429" w:rsidRPr="00665D93" w:rsidRDefault="00F37429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rFonts w:eastAsia="Arial"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color w:val="auto"/>
                <w:spacing w:val="-8"/>
                <w:sz w:val="26"/>
                <w:szCs w:val="26"/>
              </w:rPr>
              <w:t>1</w:t>
            </w:r>
            <w:r w:rsidR="00696372" w:rsidRPr="00665D93">
              <w:rPr>
                <w:rFonts w:eastAsia="Arial"/>
                <w:color w:val="auto"/>
                <w:spacing w:val="-8"/>
                <w:sz w:val="26"/>
                <w:szCs w:val="26"/>
              </w:rPr>
              <w:t>/2</w:t>
            </w:r>
            <w:r w:rsidR="00F37429" w:rsidRPr="00665D93">
              <w:rPr>
                <w:rFonts w:eastAsia="Arial"/>
                <w:color w:val="auto"/>
                <w:spacing w:val="-8"/>
                <w:sz w:val="26"/>
                <w:szCs w:val="26"/>
              </w:rPr>
              <w:t xml:space="preserve"> </w:t>
            </w:r>
            <w:r w:rsidRPr="00665D93">
              <w:rPr>
                <w:rFonts w:eastAsia="Arial"/>
                <w:color w:val="auto"/>
                <w:spacing w:val="-8"/>
                <w:sz w:val="26"/>
                <w:szCs w:val="26"/>
              </w:rPr>
              <w:t>TL</w:t>
            </w:r>
          </w:p>
        </w:tc>
        <w:tc>
          <w:tcPr>
            <w:tcW w:w="854" w:type="dxa"/>
            <w:gridSpan w:val="2"/>
            <w:vAlign w:val="center"/>
          </w:tcPr>
          <w:p w:rsidR="00F37429" w:rsidRPr="00665D93" w:rsidRDefault="00F37429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37429" w:rsidRPr="00665D93" w:rsidRDefault="00F37429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37429" w:rsidRPr="00665D93" w:rsidRDefault="00F37429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37429" w:rsidRPr="00665D93" w:rsidRDefault="00F37429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37429" w:rsidRPr="00665D93" w:rsidRDefault="00F37429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37429" w:rsidRPr="00665D93" w:rsidRDefault="00F37429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37429" w:rsidRPr="00665D93" w:rsidRDefault="00F37429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37429" w:rsidRPr="00665D93" w:rsidRDefault="00F37429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37429" w:rsidRPr="00665D93" w:rsidRDefault="00F37429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37429" w:rsidRPr="00665D93" w:rsidRDefault="00F37429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37429" w:rsidRPr="00665D93" w:rsidRDefault="00F37429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37429" w:rsidRPr="00665D93" w:rsidRDefault="00F37429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37429" w:rsidRPr="00665D93" w:rsidRDefault="00F37429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37429" w:rsidRPr="00665D93" w:rsidRDefault="00F37429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37429" w:rsidRPr="00665D93" w:rsidRDefault="00F37429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37429" w:rsidRPr="00665D93" w:rsidRDefault="00F37429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37429" w:rsidRPr="00665D93" w:rsidRDefault="00F37429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37429" w:rsidRPr="00665D93" w:rsidRDefault="00F37429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600424" w:rsidRPr="00665D93" w:rsidRDefault="00600424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600424" w:rsidRPr="00665D93" w:rsidRDefault="00696372" w:rsidP="00807478">
            <w:pPr>
              <w:spacing w:before="0" w:after="0"/>
              <w:contextualSpacing/>
              <w:jc w:val="center"/>
              <w:rPr>
                <w:rFonts w:eastAsia="Arial"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color w:val="auto"/>
                <w:spacing w:val="-8"/>
                <w:sz w:val="26"/>
                <w:szCs w:val="26"/>
              </w:rPr>
              <w:t>1/2</w:t>
            </w:r>
          </w:p>
          <w:p w:rsidR="00076B4F" w:rsidRPr="00665D93" w:rsidRDefault="00F37429" w:rsidP="00807478">
            <w:pPr>
              <w:spacing w:before="0" w:after="0"/>
              <w:contextualSpacing/>
              <w:jc w:val="center"/>
              <w:rPr>
                <w:rFonts w:eastAsia="Arial"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color w:val="auto"/>
                <w:spacing w:val="-8"/>
                <w:sz w:val="26"/>
                <w:szCs w:val="26"/>
              </w:rPr>
              <w:t>TL</w:t>
            </w:r>
          </w:p>
        </w:tc>
      </w:tr>
      <w:tr w:rsidR="00127977" w:rsidRPr="00665D93" w:rsidTr="00807478">
        <w:trPr>
          <w:trHeight w:val="135"/>
        </w:trPr>
        <w:tc>
          <w:tcPr>
            <w:tcW w:w="564" w:type="dxa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  <w:lastRenderedPageBreak/>
              <w:t>3</w:t>
            </w:r>
          </w:p>
        </w:tc>
        <w:tc>
          <w:tcPr>
            <w:tcW w:w="1276" w:type="dxa"/>
          </w:tcPr>
          <w:p w:rsidR="00076B4F" w:rsidRPr="00D8741A" w:rsidRDefault="00076B4F" w:rsidP="00D8741A">
            <w:pPr>
              <w:spacing w:before="0" w:after="0"/>
              <w:contextualSpacing/>
              <w:rPr>
                <w:rFonts w:eastAsia="Arial"/>
                <w:b/>
                <w:color w:val="auto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z w:val="26"/>
                <w:szCs w:val="26"/>
              </w:rPr>
              <w:t xml:space="preserve">Chương 6: </w:t>
            </w:r>
            <w:r w:rsidRPr="00D8741A">
              <w:rPr>
                <w:rFonts w:eastAsia="Arial"/>
                <w:b/>
                <w:color w:val="auto"/>
                <w:sz w:val="26"/>
                <w:szCs w:val="26"/>
              </w:rPr>
              <w:t>Lớp đất trên Trái Đất.</w:t>
            </w:r>
          </w:p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rFonts w:eastAsia="Arial"/>
                <w:color w:val="auto"/>
                <w:sz w:val="26"/>
                <w:szCs w:val="26"/>
              </w:rPr>
            </w:pPr>
          </w:p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rFonts w:eastAsia="Arial"/>
                <w:color w:val="auto"/>
                <w:sz w:val="26"/>
                <w:szCs w:val="26"/>
              </w:rPr>
            </w:pPr>
            <w:r w:rsidRPr="00665D93">
              <w:rPr>
                <w:rFonts w:eastAsia="Arial"/>
                <w:color w:val="auto"/>
                <w:sz w:val="26"/>
                <w:szCs w:val="26"/>
              </w:rPr>
              <w:t>Lớp đất trên Trái Đất.</w:t>
            </w:r>
          </w:p>
          <w:p w:rsidR="00076B4F" w:rsidRPr="00665D93" w:rsidRDefault="00076B4F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3681" w:type="dxa"/>
          </w:tcPr>
          <w:p w:rsidR="00076B4F" w:rsidRPr="00665D93" w:rsidRDefault="009554AD" w:rsidP="00807478">
            <w:pPr>
              <w:spacing w:before="0" w:after="0"/>
              <w:contextualSpacing/>
              <w:jc w:val="both"/>
              <w:rPr>
                <w:rFonts w:eastAsia="Arial"/>
                <w:b/>
                <w:color w:val="auto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  <w:t>*</w:t>
            </w:r>
            <w:r w:rsidRPr="00665D93">
              <w:rPr>
                <w:rFonts w:eastAsia="Arial"/>
                <w:color w:val="auto"/>
                <w:spacing w:val="-8"/>
                <w:sz w:val="26"/>
                <w:szCs w:val="26"/>
              </w:rPr>
              <w:t xml:space="preserve"> </w:t>
            </w:r>
            <w:r w:rsidR="00076B4F" w:rsidRPr="00665D93">
              <w:rPr>
                <w:rFonts w:eastAsia="Arial"/>
                <w:b/>
                <w:color w:val="auto"/>
                <w:sz w:val="26"/>
                <w:szCs w:val="26"/>
              </w:rPr>
              <w:t>Nhận biết</w:t>
            </w:r>
            <w:r w:rsidRPr="00665D93">
              <w:rPr>
                <w:rFonts w:eastAsia="Arial"/>
                <w:b/>
                <w:color w:val="auto"/>
                <w:sz w:val="26"/>
                <w:szCs w:val="26"/>
              </w:rPr>
              <w:t>:</w:t>
            </w:r>
          </w:p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rFonts w:eastAsia="Arial"/>
                <w:color w:val="auto"/>
                <w:sz w:val="26"/>
                <w:szCs w:val="26"/>
              </w:rPr>
            </w:pPr>
            <w:r w:rsidRPr="00665D93">
              <w:rPr>
                <w:rFonts w:eastAsia="Arial"/>
                <w:color w:val="auto"/>
                <w:sz w:val="26"/>
                <w:szCs w:val="26"/>
              </w:rPr>
              <w:t>- Nêu được các tầng đất và các thành phần chính của đất.</w:t>
            </w:r>
          </w:p>
          <w:p w:rsidR="00076B4F" w:rsidRPr="00665D93" w:rsidRDefault="009554AD" w:rsidP="00807478">
            <w:pPr>
              <w:spacing w:before="0" w:after="0"/>
              <w:contextualSpacing/>
              <w:jc w:val="both"/>
              <w:rPr>
                <w:rFonts w:eastAsia="Arial"/>
                <w:b/>
                <w:color w:val="auto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  <w:t xml:space="preserve">* </w:t>
            </w:r>
            <w:r w:rsidR="00076B4F" w:rsidRPr="00665D93">
              <w:rPr>
                <w:rFonts w:eastAsia="Arial"/>
                <w:b/>
                <w:color w:val="auto"/>
                <w:sz w:val="26"/>
                <w:szCs w:val="26"/>
              </w:rPr>
              <w:t>Thông hiểu</w:t>
            </w:r>
            <w:r w:rsidRPr="00665D93">
              <w:rPr>
                <w:rFonts w:eastAsia="Arial"/>
                <w:b/>
                <w:color w:val="auto"/>
                <w:sz w:val="26"/>
                <w:szCs w:val="26"/>
              </w:rPr>
              <w:t>:</w:t>
            </w:r>
          </w:p>
          <w:p w:rsidR="00076B4F" w:rsidRPr="00665D93" w:rsidRDefault="00076B4F" w:rsidP="00807478">
            <w:pPr>
              <w:spacing w:before="0" w:after="0"/>
              <w:contextualSpacing/>
              <w:jc w:val="both"/>
              <w:rPr>
                <w:rFonts w:eastAsia="Arial"/>
                <w:color w:val="auto"/>
                <w:sz w:val="26"/>
                <w:szCs w:val="26"/>
              </w:rPr>
            </w:pPr>
            <w:r w:rsidRPr="00665D93">
              <w:rPr>
                <w:rFonts w:eastAsia="Arial"/>
                <w:color w:val="auto"/>
                <w:sz w:val="26"/>
                <w:szCs w:val="26"/>
              </w:rPr>
              <w:t>- Trình bày được một số nhân tố hình thành đất.</w:t>
            </w:r>
          </w:p>
          <w:p w:rsidR="00807478" w:rsidRPr="00665D93" w:rsidRDefault="00807478" w:rsidP="00807478">
            <w:pPr>
              <w:spacing w:before="0" w:after="0"/>
              <w:contextualSpacing/>
              <w:jc w:val="both"/>
              <w:rPr>
                <w:rFonts w:eastAsia="Arial"/>
                <w:color w:val="auto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076B4F" w:rsidRPr="00665D93" w:rsidRDefault="00F37429" w:rsidP="00807478">
            <w:pPr>
              <w:spacing w:before="0" w:after="0"/>
              <w:contextualSpacing/>
              <w:jc w:val="center"/>
              <w:rPr>
                <w:rFonts w:eastAsia="Arial"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color w:val="auto"/>
                <w:spacing w:val="-8"/>
                <w:sz w:val="26"/>
                <w:szCs w:val="26"/>
              </w:rPr>
              <w:t>2TN*</w:t>
            </w:r>
          </w:p>
          <w:p w:rsidR="001A1B70" w:rsidRPr="00665D93" w:rsidRDefault="001A1B70" w:rsidP="00807478">
            <w:pPr>
              <w:spacing w:before="0" w:after="0"/>
              <w:contextualSpacing/>
              <w:jc w:val="center"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1A1B70" w:rsidRPr="00665D93" w:rsidRDefault="001A1B70" w:rsidP="00807478">
            <w:pPr>
              <w:spacing w:before="0" w:after="0"/>
              <w:contextualSpacing/>
              <w:jc w:val="center"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1A1B70" w:rsidRPr="00665D93" w:rsidRDefault="001A1B70" w:rsidP="00807478">
            <w:pPr>
              <w:spacing w:before="0" w:after="0"/>
              <w:contextualSpacing/>
              <w:jc w:val="center"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1A1B70" w:rsidRPr="00665D93" w:rsidRDefault="001A1B70" w:rsidP="00807478">
            <w:pPr>
              <w:spacing w:before="0" w:after="0"/>
              <w:contextualSpacing/>
              <w:jc w:val="center"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1A1B70" w:rsidRPr="00665D93" w:rsidRDefault="001A1B70" w:rsidP="00807478">
            <w:pPr>
              <w:spacing w:before="0" w:after="0"/>
              <w:contextualSpacing/>
              <w:jc w:val="center"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997" w:type="dxa"/>
            <w:gridSpan w:val="3"/>
            <w:vAlign w:val="center"/>
          </w:tcPr>
          <w:p w:rsidR="00FD2A09" w:rsidRPr="00665D93" w:rsidRDefault="00FD2A09" w:rsidP="00807478">
            <w:pPr>
              <w:spacing w:before="0" w:after="0"/>
              <w:contextualSpacing/>
              <w:jc w:val="center"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D2A09" w:rsidRPr="00665D93" w:rsidRDefault="00FD2A09" w:rsidP="00807478">
            <w:pPr>
              <w:spacing w:before="0" w:after="0"/>
              <w:contextualSpacing/>
              <w:jc w:val="center"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  <w:p w:rsidR="00FD2A09" w:rsidRPr="00665D93" w:rsidRDefault="00FD2A09" w:rsidP="00807478">
            <w:pPr>
              <w:spacing w:before="0" w:after="0"/>
              <w:contextualSpacing/>
              <w:jc w:val="center"/>
              <w:rPr>
                <w:rFonts w:eastAsia="Arial"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color w:val="auto"/>
                <w:spacing w:val="-8"/>
                <w:sz w:val="26"/>
                <w:szCs w:val="26"/>
              </w:rPr>
              <w:t>1</w:t>
            </w:r>
            <w:r w:rsidR="009554AD" w:rsidRPr="00665D93">
              <w:rPr>
                <w:rFonts w:eastAsia="Arial"/>
                <w:color w:val="auto"/>
                <w:spacing w:val="-8"/>
                <w:sz w:val="26"/>
                <w:szCs w:val="26"/>
              </w:rPr>
              <w:t xml:space="preserve"> </w:t>
            </w:r>
            <w:r w:rsidRPr="00665D93">
              <w:rPr>
                <w:rFonts w:eastAsia="Arial"/>
                <w:color w:val="auto"/>
                <w:spacing w:val="-8"/>
                <w:sz w:val="26"/>
                <w:szCs w:val="26"/>
              </w:rPr>
              <w:t>TN</w:t>
            </w:r>
          </w:p>
          <w:p w:rsidR="00076B4F" w:rsidRPr="00665D93" w:rsidRDefault="00FD2A09" w:rsidP="00807478">
            <w:pPr>
              <w:spacing w:before="0" w:after="0"/>
              <w:contextualSpacing/>
              <w:jc w:val="center"/>
              <w:rPr>
                <w:rFonts w:eastAsia="Arial"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color w:val="auto"/>
                <w:spacing w:val="-8"/>
                <w:sz w:val="26"/>
                <w:szCs w:val="26"/>
              </w:rPr>
              <w:t>(Đ/S)</w:t>
            </w:r>
          </w:p>
        </w:tc>
        <w:tc>
          <w:tcPr>
            <w:tcW w:w="854" w:type="dxa"/>
            <w:gridSpan w:val="2"/>
            <w:vAlign w:val="center"/>
          </w:tcPr>
          <w:p w:rsidR="00076B4F" w:rsidRPr="00665D93" w:rsidRDefault="00076B4F" w:rsidP="00807478">
            <w:pPr>
              <w:spacing w:before="0" w:after="0"/>
              <w:contextualSpacing/>
              <w:rPr>
                <w:rFonts w:eastAsia="Arial"/>
                <w:color w:val="auto"/>
                <w:spacing w:val="-8"/>
                <w:sz w:val="26"/>
                <w:szCs w:val="26"/>
              </w:rPr>
            </w:pPr>
          </w:p>
        </w:tc>
      </w:tr>
      <w:tr w:rsidR="00127977" w:rsidRPr="00665D93" w:rsidTr="00807478">
        <w:trPr>
          <w:trHeight w:val="333"/>
        </w:trPr>
        <w:tc>
          <w:tcPr>
            <w:tcW w:w="3399" w:type="dxa"/>
            <w:gridSpan w:val="3"/>
          </w:tcPr>
          <w:p w:rsidR="00997D7A" w:rsidRPr="00665D93" w:rsidRDefault="00997D7A" w:rsidP="00807478">
            <w:pPr>
              <w:spacing w:before="0" w:after="0"/>
              <w:contextualSpacing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</w:p>
          <w:p w:rsidR="00076B4F" w:rsidRPr="00665D93" w:rsidRDefault="00076B4F" w:rsidP="00807478">
            <w:pPr>
              <w:spacing w:before="0" w:after="0"/>
              <w:contextualSpacing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  <w:t>Tổng</w:t>
            </w:r>
          </w:p>
        </w:tc>
        <w:tc>
          <w:tcPr>
            <w:tcW w:w="3681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  <w:t>8 câu TNKQ</w:t>
            </w:r>
          </w:p>
        </w:tc>
        <w:tc>
          <w:tcPr>
            <w:tcW w:w="997" w:type="dxa"/>
            <w:gridSpan w:val="3"/>
            <w:vAlign w:val="center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color w:val="auto"/>
                <w:spacing w:val="-8"/>
                <w:sz w:val="26"/>
                <w:szCs w:val="26"/>
              </w:rPr>
            </w:pPr>
            <w:r w:rsidRPr="00665D93">
              <w:rPr>
                <w:b/>
                <w:color w:val="auto"/>
                <w:spacing w:val="-8"/>
                <w:sz w:val="26"/>
                <w:szCs w:val="26"/>
              </w:rPr>
              <w:t>1</w:t>
            </w:r>
            <w:r w:rsidR="009554AD" w:rsidRPr="00665D93">
              <w:rPr>
                <w:b/>
                <w:color w:val="auto"/>
                <w:spacing w:val="-8"/>
                <w:sz w:val="26"/>
                <w:szCs w:val="26"/>
              </w:rPr>
              <w:t xml:space="preserve"> </w:t>
            </w:r>
            <w:r w:rsidRPr="00665D93">
              <w:rPr>
                <w:b/>
                <w:color w:val="auto"/>
                <w:spacing w:val="-8"/>
                <w:sz w:val="26"/>
                <w:szCs w:val="26"/>
              </w:rPr>
              <w:t>TN</w:t>
            </w:r>
            <w:r w:rsidR="009554AD" w:rsidRPr="00665D93">
              <w:rPr>
                <w:b/>
                <w:color w:val="auto"/>
                <w:spacing w:val="-8"/>
                <w:sz w:val="26"/>
                <w:szCs w:val="26"/>
              </w:rPr>
              <w:t xml:space="preserve"> </w:t>
            </w:r>
            <w:r w:rsidRPr="00665D93">
              <w:rPr>
                <w:b/>
                <w:color w:val="auto"/>
                <w:spacing w:val="-8"/>
                <w:sz w:val="26"/>
                <w:szCs w:val="26"/>
              </w:rPr>
              <w:t>(Đ/S)</w:t>
            </w:r>
          </w:p>
          <w:p w:rsidR="00076B4F" w:rsidRPr="00665D93" w:rsidRDefault="00696372" w:rsidP="00807478">
            <w:pPr>
              <w:spacing w:before="0" w:after="0"/>
              <w:contextualSpacing/>
              <w:jc w:val="center"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  <w:r w:rsidRPr="00665D93">
              <w:rPr>
                <w:b/>
                <w:color w:val="auto"/>
                <w:spacing w:val="-8"/>
                <w:sz w:val="26"/>
                <w:szCs w:val="26"/>
              </w:rPr>
              <w:t>1/2</w:t>
            </w:r>
            <w:r w:rsidR="00076B4F" w:rsidRPr="00665D93">
              <w:rPr>
                <w:b/>
                <w:color w:val="auto"/>
                <w:spacing w:val="-8"/>
                <w:sz w:val="26"/>
                <w:szCs w:val="26"/>
              </w:rPr>
              <w:t xml:space="preserve"> TL</w:t>
            </w:r>
          </w:p>
        </w:tc>
        <w:tc>
          <w:tcPr>
            <w:tcW w:w="854" w:type="dxa"/>
            <w:gridSpan w:val="2"/>
            <w:vAlign w:val="center"/>
          </w:tcPr>
          <w:p w:rsidR="00076B4F" w:rsidRPr="00665D93" w:rsidRDefault="00696372" w:rsidP="00807478">
            <w:pPr>
              <w:spacing w:before="0" w:after="0"/>
              <w:contextualSpacing/>
              <w:jc w:val="center"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  <w:r w:rsidRPr="00665D93">
              <w:rPr>
                <w:b/>
                <w:color w:val="auto"/>
                <w:spacing w:val="-8"/>
                <w:sz w:val="26"/>
                <w:szCs w:val="26"/>
              </w:rPr>
              <w:t>1/2</w:t>
            </w:r>
            <w:r w:rsidR="00076B4F" w:rsidRPr="00665D93">
              <w:rPr>
                <w:b/>
                <w:color w:val="auto"/>
                <w:spacing w:val="-8"/>
                <w:sz w:val="26"/>
                <w:szCs w:val="26"/>
              </w:rPr>
              <w:t xml:space="preserve"> TL</w:t>
            </w:r>
          </w:p>
        </w:tc>
      </w:tr>
      <w:tr w:rsidR="00127977" w:rsidRPr="00665D93" w:rsidTr="00807478">
        <w:trPr>
          <w:trHeight w:val="333"/>
        </w:trPr>
        <w:tc>
          <w:tcPr>
            <w:tcW w:w="3399" w:type="dxa"/>
            <w:gridSpan w:val="3"/>
          </w:tcPr>
          <w:p w:rsidR="00076B4F" w:rsidRPr="00665D93" w:rsidRDefault="00076B4F" w:rsidP="00807478">
            <w:pPr>
              <w:spacing w:before="0" w:after="0"/>
              <w:contextualSpacing/>
              <w:rPr>
                <w:rFonts w:eastAsia="Arial"/>
                <w:b/>
                <w:i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b/>
                <w:i/>
                <w:color w:val="auto"/>
                <w:spacing w:val="-8"/>
                <w:sz w:val="26"/>
                <w:szCs w:val="26"/>
              </w:rPr>
              <w:t>Tỉ lệ %</w:t>
            </w:r>
          </w:p>
        </w:tc>
        <w:tc>
          <w:tcPr>
            <w:tcW w:w="3681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rFonts w:eastAsia="Arial"/>
                <w:b/>
                <w:i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rFonts w:eastAsia="Arial"/>
                <w:b/>
                <w:i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b/>
                <w:i/>
                <w:color w:val="auto"/>
                <w:spacing w:val="-8"/>
                <w:sz w:val="26"/>
                <w:szCs w:val="26"/>
              </w:rPr>
              <w:t>20</w:t>
            </w:r>
            <w:r w:rsidRPr="00665D93">
              <w:rPr>
                <w:b/>
                <w:color w:val="auto"/>
                <w:spacing w:val="-8"/>
                <w:sz w:val="26"/>
                <w:szCs w:val="26"/>
              </w:rPr>
              <w:t>%</w:t>
            </w:r>
          </w:p>
        </w:tc>
        <w:tc>
          <w:tcPr>
            <w:tcW w:w="997" w:type="dxa"/>
            <w:gridSpan w:val="3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rFonts w:eastAsia="Arial"/>
                <w:b/>
                <w:i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b/>
                <w:i/>
                <w:color w:val="auto"/>
                <w:spacing w:val="-8"/>
                <w:sz w:val="26"/>
                <w:szCs w:val="26"/>
              </w:rPr>
              <w:t>15</w:t>
            </w:r>
            <w:r w:rsidRPr="00665D93">
              <w:rPr>
                <w:b/>
                <w:color w:val="auto"/>
                <w:spacing w:val="-8"/>
                <w:sz w:val="26"/>
                <w:szCs w:val="26"/>
              </w:rPr>
              <w:t>%</w:t>
            </w:r>
          </w:p>
        </w:tc>
        <w:tc>
          <w:tcPr>
            <w:tcW w:w="854" w:type="dxa"/>
            <w:gridSpan w:val="2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rFonts w:eastAsia="Arial"/>
                <w:b/>
                <w:i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b/>
                <w:i/>
                <w:color w:val="auto"/>
                <w:spacing w:val="-8"/>
                <w:sz w:val="26"/>
                <w:szCs w:val="26"/>
              </w:rPr>
              <w:t>15</w:t>
            </w:r>
            <w:r w:rsidRPr="00665D93">
              <w:rPr>
                <w:b/>
                <w:color w:val="auto"/>
                <w:spacing w:val="-8"/>
                <w:sz w:val="26"/>
                <w:szCs w:val="26"/>
              </w:rPr>
              <w:t>%</w:t>
            </w:r>
          </w:p>
        </w:tc>
      </w:tr>
      <w:tr w:rsidR="00127977" w:rsidRPr="00665D93" w:rsidTr="00807478">
        <w:trPr>
          <w:trHeight w:val="213"/>
        </w:trPr>
        <w:tc>
          <w:tcPr>
            <w:tcW w:w="3399" w:type="dxa"/>
            <w:gridSpan w:val="3"/>
          </w:tcPr>
          <w:p w:rsidR="00076B4F" w:rsidRPr="00665D93" w:rsidRDefault="00076B4F" w:rsidP="00807478">
            <w:pPr>
              <w:spacing w:before="0" w:after="0"/>
              <w:contextualSpacing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  <w:r w:rsidRPr="00665D93">
              <w:rPr>
                <w:b/>
                <w:i/>
                <w:color w:val="auto"/>
                <w:sz w:val="26"/>
                <w:szCs w:val="26"/>
              </w:rPr>
              <w:t>Tổng tỉ lệ %</w:t>
            </w:r>
          </w:p>
        </w:tc>
        <w:tc>
          <w:tcPr>
            <w:tcW w:w="3681" w:type="dxa"/>
          </w:tcPr>
          <w:p w:rsidR="00076B4F" w:rsidRPr="00665D93" w:rsidRDefault="00076B4F" w:rsidP="00807478">
            <w:pPr>
              <w:spacing w:before="0" w:after="0"/>
              <w:contextualSpacing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i/>
                <w:color w:val="auto"/>
                <w:sz w:val="26"/>
                <w:szCs w:val="26"/>
              </w:rPr>
            </w:pPr>
            <w:r w:rsidRPr="00665D93">
              <w:rPr>
                <w:b/>
                <w:i/>
                <w:color w:val="auto"/>
                <w:sz w:val="26"/>
                <w:szCs w:val="26"/>
              </w:rPr>
              <w:t>40</w:t>
            </w:r>
          </w:p>
        </w:tc>
        <w:tc>
          <w:tcPr>
            <w:tcW w:w="997" w:type="dxa"/>
            <w:gridSpan w:val="3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i/>
                <w:color w:val="auto"/>
                <w:sz w:val="26"/>
                <w:szCs w:val="26"/>
              </w:rPr>
            </w:pPr>
            <w:r w:rsidRPr="00665D93">
              <w:rPr>
                <w:b/>
                <w:i/>
                <w:color w:val="auto"/>
                <w:sz w:val="26"/>
                <w:szCs w:val="26"/>
              </w:rPr>
              <w:t>30</w:t>
            </w:r>
          </w:p>
        </w:tc>
        <w:tc>
          <w:tcPr>
            <w:tcW w:w="854" w:type="dxa"/>
            <w:gridSpan w:val="2"/>
          </w:tcPr>
          <w:p w:rsidR="00076B4F" w:rsidRPr="00665D93" w:rsidRDefault="00076B4F" w:rsidP="00807478">
            <w:pPr>
              <w:spacing w:before="0" w:after="0"/>
              <w:contextualSpacing/>
              <w:jc w:val="center"/>
              <w:rPr>
                <w:b/>
                <w:i/>
                <w:color w:val="auto"/>
                <w:sz w:val="26"/>
                <w:szCs w:val="26"/>
              </w:rPr>
            </w:pPr>
            <w:r w:rsidRPr="00665D93">
              <w:rPr>
                <w:b/>
                <w:i/>
                <w:color w:val="auto"/>
                <w:sz w:val="26"/>
                <w:szCs w:val="26"/>
              </w:rPr>
              <w:t>30</w:t>
            </w:r>
          </w:p>
        </w:tc>
      </w:tr>
      <w:tr w:rsidR="005E5254" w:rsidRPr="00665D93" w:rsidTr="005E5254">
        <w:trPr>
          <w:trHeight w:val="213"/>
        </w:trPr>
        <w:tc>
          <w:tcPr>
            <w:tcW w:w="9781" w:type="dxa"/>
            <w:gridSpan w:val="11"/>
          </w:tcPr>
          <w:p w:rsidR="005E5254" w:rsidRPr="00665D93" w:rsidRDefault="005E5254" w:rsidP="00807478">
            <w:pPr>
              <w:spacing w:before="0" w:after="0"/>
              <w:contextualSpacing/>
              <w:rPr>
                <w:b/>
                <w:i/>
                <w:color w:val="auto"/>
                <w:sz w:val="26"/>
                <w:szCs w:val="26"/>
              </w:rPr>
            </w:pPr>
            <w:r w:rsidRPr="00665D93">
              <w:rPr>
                <w:b/>
                <w:i/>
                <w:color w:val="auto"/>
                <w:spacing w:val="-8"/>
                <w:sz w:val="26"/>
                <w:szCs w:val="26"/>
              </w:rPr>
              <w:t xml:space="preserve">* Phần </w:t>
            </w:r>
            <w:r w:rsidRPr="00665D93">
              <w:rPr>
                <w:b/>
                <w:i/>
                <w:color w:val="auto"/>
                <w:spacing w:val="-8"/>
                <w:sz w:val="26"/>
                <w:szCs w:val="26"/>
                <w:lang w:val="vi-VN"/>
              </w:rPr>
              <w:t>Lịch sử</w:t>
            </w:r>
            <w:r w:rsidRPr="00665D93">
              <w:rPr>
                <w:rFonts w:eastAsia="Arial"/>
                <w:b/>
                <w:bCs/>
                <w:i/>
                <w:color w:val="auto"/>
                <w:spacing w:val="-8"/>
                <w:sz w:val="26"/>
                <w:szCs w:val="26"/>
              </w:rPr>
              <w:t>:</w:t>
            </w:r>
          </w:p>
        </w:tc>
      </w:tr>
      <w:tr w:rsidR="00807478" w:rsidRPr="00665D93" w:rsidTr="00807478">
        <w:trPr>
          <w:trHeight w:val="2706"/>
        </w:trPr>
        <w:tc>
          <w:tcPr>
            <w:tcW w:w="564" w:type="dxa"/>
            <w:vMerge w:val="restart"/>
          </w:tcPr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rPr>
                <w:color w:val="auto"/>
                <w:spacing w:val="-8"/>
                <w:sz w:val="26"/>
                <w:szCs w:val="26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b/>
                <w:color w:val="auto"/>
                <w:spacing w:val="-8"/>
                <w:sz w:val="26"/>
                <w:szCs w:val="26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b/>
                <w:color w:val="auto"/>
                <w:spacing w:val="-8"/>
                <w:sz w:val="26"/>
                <w:szCs w:val="26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b/>
                <w:color w:val="auto"/>
                <w:spacing w:val="-8"/>
                <w:sz w:val="26"/>
                <w:szCs w:val="26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b/>
                <w:color w:val="auto"/>
                <w:spacing w:val="-8"/>
                <w:sz w:val="26"/>
                <w:szCs w:val="26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b/>
                <w:color w:val="auto"/>
                <w:spacing w:val="-8"/>
                <w:sz w:val="26"/>
                <w:szCs w:val="26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b/>
                <w:color w:val="auto"/>
                <w:spacing w:val="-8"/>
                <w:sz w:val="26"/>
                <w:szCs w:val="26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b/>
                <w:color w:val="auto"/>
                <w:spacing w:val="-8"/>
                <w:sz w:val="26"/>
                <w:szCs w:val="26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b/>
                <w:color w:val="auto"/>
                <w:spacing w:val="-8"/>
                <w:sz w:val="26"/>
                <w:szCs w:val="26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b/>
                <w:color w:val="auto"/>
                <w:spacing w:val="-8"/>
                <w:sz w:val="26"/>
                <w:szCs w:val="26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rPr>
                <w:b/>
                <w:color w:val="auto"/>
                <w:spacing w:val="-8"/>
                <w:sz w:val="26"/>
                <w:szCs w:val="26"/>
              </w:rPr>
            </w:pPr>
            <w:r w:rsidRPr="00665D93">
              <w:rPr>
                <w:b/>
                <w:color w:val="auto"/>
                <w:spacing w:val="-8"/>
                <w:sz w:val="26"/>
                <w:szCs w:val="26"/>
              </w:rPr>
              <w:t>1</w:t>
            </w:r>
          </w:p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b/>
                <w:color w:val="auto"/>
                <w:spacing w:val="-8"/>
                <w:sz w:val="26"/>
                <w:szCs w:val="26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b/>
                <w:color w:val="auto"/>
                <w:spacing w:val="-8"/>
                <w:sz w:val="26"/>
                <w:szCs w:val="26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b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:rsidR="00807478" w:rsidRPr="00665D93" w:rsidRDefault="00807478" w:rsidP="00807478">
            <w:pPr>
              <w:spacing w:before="0" w:after="0"/>
              <w:contextualSpacing/>
              <w:rPr>
                <w:b/>
                <w:color w:val="auto"/>
                <w:spacing w:val="-8"/>
                <w:sz w:val="26"/>
                <w:szCs w:val="26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rPr>
                <w:b/>
                <w:color w:val="auto"/>
                <w:spacing w:val="-8"/>
                <w:sz w:val="26"/>
                <w:szCs w:val="26"/>
                <w:lang w:val="vi-VN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rPr>
                <w:b/>
                <w:color w:val="auto"/>
                <w:spacing w:val="-8"/>
                <w:sz w:val="26"/>
                <w:szCs w:val="26"/>
                <w:lang w:val="vi-VN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rPr>
                <w:b/>
                <w:color w:val="auto"/>
                <w:spacing w:val="-8"/>
                <w:sz w:val="26"/>
                <w:szCs w:val="26"/>
                <w:lang w:val="vi-VN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rPr>
                <w:b/>
                <w:color w:val="auto"/>
                <w:spacing w:val="-8"/>
                <w:sz w:val="26"/>
                <w:szCs w:val="26"/>
                <w:lang w:val="vi-VN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rPr>
                <w:b/>
                <w:color w:val="auto"/>
                <w:spacing w:val="-8"/>
                <w:sz w:val="26"/>
                <w:szCs w:val="26"/>
                <w:lang w:val="vi-VN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rPr>
                <w:b/>
                <w:color w:val="auto"/>
                <w:spacing w:val="-8"/>
                <w:sz w:val="26"/>
                <w:szCs w:val="26"/>
                <w:lang w:val="vi-VN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rPr>
                <w:b/>
                <w:color w:val="auto"/>
                <w:spacing w:val="-8"/>
                <w:sz w:val="26"/>
                <w:szCs w:val="26"/>
                <w:lang w:val="vi-VN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rPr>
                <w:b/>
                <w:color w:val="auto"/>
                <w:spacing w:val="-8"/>
                <w:sz w:val="26"/>
                <w:szCs w:val="26"/>
                <w:lang w:val="vi-VN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rPr>
                <w:b/>
                <w:color w:val="auto"/>
                <w:spacing w:val="-8"/>
                <w:sz w:val="26"/>
                <w:szCs w:val="26"/>
                <w:lang w:val="vi-VN"/>
              </w:rPr>
            </w:pPr>
            <w:r w:rsidRPr="00665D93">
              <w:rPr>
                <w:b/>
                <w:color w:val="auto"/>
                <w:spacing w:val="-8"/>
                <w:sz w:val="26"/>
                <w:szCs w:val="26"/>
                <w:lang w:val="vi-VN"/>
              </w:rPr>
              <w:t>Việt Nam từ khỏang thế kỉ VII TCN đến đầu thế kỉ X</w:t>
            </w:r>
          </w:p>
        </w:tc>
        <w:tc>
          <w:tcPr>
            <w:tcW w:w="1559" w:type="dxa"/>
          </w:tcPr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  <w:r w:rsidRPr="00665D93">
              <w:rPr>
                <w:rFonts w:eastAsia="Times New Roman"/>
                <w:bCs/>
                <w:color w:val="auto"/>
                <w:sz w:val="26"/>
                <w:szCs w:val="26"/>
                <w:lang w:val="vi-VN"/>
              </w:rPr>
              <w:t xml:space="preserve"> </w:t>
            </w:r>
          </w:p>
          <w:p w:rsidR="00807478" w:rsidRPr="00665D93" w:rsidRDefault="00807478" w:rsidP="00D8741A">
            <w:pPr>
              <w:spacing w:before="0" w:after="0"/>
              <w:contextualSpacing/>
              <w:rPr>
                <w:color w:val="auto"/>
                <w:spacing w:val="-8"/>
                <w:sz w:val="26"/>
                <w:szCs w:val="26"/>
                <w:lang w:val="vi-VN"/>
              </w:rPr>
            </w:pPr>
            <w:r w:rsidRPr="00665D93">
              <w:rPr>
                <w:color w:val="auto"/>
                <w:spacing w:val="-8"/>
                <w:sz w:val="26"/>
                <w:szCs w:val="26"/>
                <w:lang w:val="vi-VN"/>
              </w:rPr>
              <w:t>Nhà nước Văn Lang- Âu Lạc</w:t>
            </w:r>
          </w:p>
        </w:tc>
        <w:tc>
          <w:tcPr>
            <w:tcW w:w="3689" w:type="dxa"/>
            <w:gridSpan w:val="2"/>
          </w:tcPr>
          <w:p w:rsidR="00807478" w:rsidRPr="00665D93" w:rsidRDefault="00807478" w:rsidP="00807478">
            <w:pPr>
              <w:widowControl w:val="0"/>
              <w:suppressAutoHyphens/>
              <w:spacing w:before="0" w:after="0"/>
              <w:contextualSpacing/>
              <w:jc w:val="both"/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</w:pPr>
          </w:p>
          <w:p w:rsidR="008C1B59" w:rsidRPr="00665D93" w:rsidRDefault="008C1B59" w:rsidP="00807478">
            <w:pPr>
              <w:widowControl w:val="0"/>
              <w:suppressAutoHyphens/>
              <w:spacing w:before="0" w:after="0"/>
              <w:contextualSpacing/>
              <w:jc w:val="both"/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</w:pPr>
            <w:r w:rsidRPr="00665D93"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  <w:t>Nhận biết</w:t>
            </w:r>
          </w:p>
          <w:p w:rsidR="00807478" w:rsidRPr="00665D93" w:rsidRDefault="00807478" w:rsidP="00807478">
            <w:pPr>
              <w:widowControl w:val="0"/>
              <w:suppressAutoHyphens/>
              <w:spacing w:before="0" w:after="0"/>
              <w:contextualSpacing/>
              <w:jc w:val="both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665D93">
              <w:rPr>
                <w:rFonts w:eastAsia="Times New Roman"/>
                <w:color w:val="auto"/>
                <w:sz w:val="26"/>
                <w:szCs w:val="26"/>
                <w:lang w:val="vi-VN"/>
              </w:rPr>
              <w:t>Biết được Kinh đô dưới thời kì Văn Lang</w:t>
            </w:r>
          </w:p>
          <w:p w:rsidR="008C1B59" w:rsidRPr="00665D93" w:rsidRDefault="008C1B59" w:rsidP="008C1B59">
            <w:pPr>
              <w:widowControl w:val="0"/>
              <w:suppressAutoHyphens/>
              <w:spacing w:before="0" w:after="0"/>
              <w:contextualSpacing/>
              <w:jc w:val="both"/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</w:pPr>
            <w:r w:rsidRPr="00665D93"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  <w:t>Thông hiểu (Đề lẻ)</w:t>
            </w:r>
          </w:p>
          <w:p w:rsidR="008C1B59" w:rsidRPr="00665D93" w:rsidRDefault="008C1B59" w:rsidP="008C1B59">
            <w:pPr>
              <w:widowControl w:val="0"/>
              <w:suppressAutoHyphens/>
              <w:spacing w:before="0" w:after="0"/>
              <w:contextualSpacing/>
              <w:jc w:val="both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665D93">
              <w:rPr>
                <w:rFonts w:eastAsia="Times New Roman"/>
                <w:color w:val="auto"/>
                <w:sz w:val="26"/>
                <w:szCs w:val="26"/>
                <w:lang w:val="vi-VN"/>
              </w:rPr>
              <w:t>-Trình bày dược đặc điểm về</w:t>
            </w:r>
            <w:r w:rsidR="00675234" w:rsidRPr="00665D93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điều kiệnh tự nhiên hình thành</w:t>
            </w:r>
            <w:r w:rsidRPr="00665D93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nền văn minh Văn Lang – Âu</w:t>
            </w:r>
            <w:r w:rsidR="00675234" w:rsidRPr="00665D93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L</w:t>
            </w:r>
            <w:r w:rsidRPr="00665D93">
              <w:rPr>
                <w:rFonts w:eastAsia="Times New Roman"/>
                <w:color w:val="auto"/>
                <w:sz w:val="26"/>
                <w:szCs w:val="26"/>
                <w:lang w:val="vi-VN"/>
              </w:rPr>
              <w:t>ạc</w:t>
            </w:r>
          </w:p>
          <w:p w:rsidR="00675234" w:rsidRPr="00665D93" w:rsidRDefault="00675234" w:rsidP="008C1B59">
            <w:pPr>
              <w:widowControl w:val="0"/>
              <w:suppressAutoHyphens/>
              <w:spacing w:before="0" w:after="0"/>
              <w:contextualSpacing/>
              <w:jc w:val="both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665D93">
              <w:rPr>
                <w:rFonts w:eastAsia="Times New Roman"/>
                <w:color w:val="auto"/>
                <w:sz w:val="26"/>
                <w:szCs w:val="26"/>
                <w:lang w:val="vi-VN"/>
              </w:rPr>
              <w:t>-Trình bày được hiểu biết về thời gian diễn ra lễ hội đề Hùng</w:t>
            </w:r>
          </w:p>
          <w:p w:rsidR="00807478" w:rsidRPr="00665D93" w:rsidRDefault="00807478" w:rsidP="00807478">
            <w:pPr>
              <w:widowControl w:val="0"/>
              <w:suppressAutoHyphens/>
              <w:spacing w:before="0" w:after="0"/>
              <w:contextualSpacing/>
              <w:jc w:val="both"/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</w:pPr>
            <w:r w:rsidRPr="00665D93"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  <w:t>Vận dụng</w:t>
            </w:r>
            <w:r w:rsidR="00675234" w:rsidRPr="00665D93"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  <w:t xml:space="preserve"> (đề lẻ)</w:t>
            </w:r>
          </w:p>
          <w:p w:rsidR="00807478" w:rsidRPr="00665D93" w:rsidRDefault="00807478" w:rsidP="00807478">
            <w:pPr>
              <w:widowControl w:val="0"/>
              <w:suppressAutoHyphens/>
              <w:spacing w:before="0" w:after="0"/>
              <w:contextualSpacing/>
              <w:jc w:val="both"/>
              <w:rPr>
                <w:color w:val="auto"/>
                <w:spacing w:val="-8"/>
                <w:sz w:val="26"/>
                <w:szCs w:val="26"/>
                <w:lang w:val="vi-VN"/>
              </w:rPr>
            </w:pPr>
            <w:r w:rsidRPr="00665D93">
              <w:rPr>
                <w:rFonts w:eastAsia="Times New Roman"/>
                <w:color w:val="auto"/>
                <w:sz w:val="26"/>
                <w:szCs w:val="26"/>
                <w:lang w:val="vi-VN"/>
              </w:rPr>
              <w:t>-</w:t>
            </w:r>
            <w:r w:rsidRPr="00665D93">
              <w:rPr>
                <w:color w:val="auto"/>
                <w:spacing w:val="-8"/>
                <w:sz w:val="26"/>
                <w:szCs w:val="26"/>
                <w:lang w:val="vi-VN"/>
              </w:rPr>
              <w:t xml:space="preserve"> Trình bày đượ</w:t>
            </w:r>
            <w:r w:rsidR="00675234" w:rsidRPr="00665D93">
              <w:rPr>
                <w:color w:val="auto"/>
                <w:spacing w:val="-8"/>
                <w:sz w:val="26"/>
                <w:szCs w:val="26"/>
                <w:lang w:val="vi-VN"/>
              </w:rPr>
              <w:t xml:space="preserve">c ý nghĩa </w:t>
            </w:r>
            <w:r w:rsidRPr="00665D93">
              <w:rPr>
                <w:color w:val="auto"/>
                <w:spacing w:val="-8"/>
                <w:sz w:val="26"/>
                <w:szCs w:val="26"/>
                <w:lang w:val="vi-VN"/>
              </w:rPr>
              <w:t>về ngày Giỗ tổ Hùng vương</w:t>
            </w:r>
          </w:p>
        </w:tc>
        <w:tc>
          <w:tcPr>
            <w:tcW w:w="850" w:type="dxa"/>
            <w:gridSpan w:val="2"/>
            <w:vAlign w:val="center"/>
          </w:tcPr>
          <w:p w:rsidR="00807478" w:rsidRPr="00665D93" w:rsidRDefault="008C1B59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  <w:r w:rsidRPr="00665D93">
              <w:rPr>
                <w:color w:val="auto"/>
                <w:spacing w:val="-8"/>
                <w:sz w:val="26"/>
                <w:szCs w:val="26"/>
                <w:lang w:val="vi-VN"/>
              </w:rPr>
              <w:t>1TN</w:t>
            </w:r>
          </w:p>
          <w:p w:rsidR="00675234" w:rsidRPr="00665D93" w:rsidRDefault="00675234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</w:p>
          <w:p w:rsidR="00675234" w:rsidRPr="00665D93" w:rsidRDefault="00675234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</w:p>
          <w:p w:rsidR="00675234" w:rsidRPr="00665D93" w:rsidRDefault="00675234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</w:p>
          <w:p w:rsidR="00675234" w:rsidRPr="00665D93" w:rsidRDefault="00675234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</w:p>
          <w:p w:rsidR="008C1B59" w:rsidRPr="00665D93" w:rsidRDefault="008C1B59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</w:p>
          <w:p w:rsidR="008C1B59" w:rsidRPr="00665D93" w:rsidRDefault="008C1B59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</w:p>
          <w:p w:rsidR="008C1B59" w:rsidRPr="00665D93" w:rsidRDefault="008C1B59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</w:p>
          <w:p w:rsidR="008C1B59" w:rsidRPr="00665D93" w:rsidRDefault="008C1B59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89" w:type="dxa"/>
            <w:gridSpan w:val="2"/>
            <w:vAlign w:val="center"/>
          </w:tcPr>
          <w:p w:rsidR="00807478" w:rsidRPr="00665D93" w:rsidRDefault="008C1B59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</w:rPr>
            </w:pPr>
            <w:r w:rsidRPr="00665D93">
              <w:rPr>
                <w:color w:val="auto"/>
                <w:spacing w:val="-8"/>
                <w:sz w:val="26"/>
                <w:szCs w:val="26"/>
                <w:lang w:val="vi-VN"/>
              </w:rPr>
              <w:t>4TN</w:t>
            </w:r>
          </w:p>
          <w:p w:rsidR="008C1B59" w:rsidRPr="00665D93" w:rsidRDefault="008C1B59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  <w:r w:rsidRPr="00665D93">
              <w:rPr>
                <w:color w:val="auto"/>
                <w:spacing w:val="-8"/>
                <w:sz w:val="26"/>
                <w:szCs w:val="26"/>
                <w:lang w:val="vi-VN"/>
              </w:rPr>
              <w:t>(Đ/S)</w:t>
            </w:r>
          </w:p>
          <w:p w:rsidR="00675234" w:rsidRPr="00665D93" w:rsidRDefault="00675234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</w:p>
          <w:p w:rsidR="00675234" w:rsidRPr="00665D93" w:rsidRDefault="00675234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  <w:r w:rsidRPr="00665D93">
              <w:rPr>
                <w:color w:val="auto"/>
                <w:spacing w:val="-8"/>
                <w:sz w:val="26"/>
                <w:szCs w:val="26"/>
                <w:lang w:val="vi-VN"/>
              </w:rPr>
              <w:t>½ TL</w:t>
            </w:r>
          </w:p>
        </w:tc>
        <w:tc>
          <w:tcPr>
            <w:tcW w:w="854" w:type="dxa"/>
            <w:gridSpan w:val="2"/>
            <w:vAlign w:val="center"/>
          </w:tcPr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</w:rPr>
            </w:pPr>
          </w:p>
          <w:p w:rsidR="00675234" w:rsidRPr="00665D93" w:rsidRDefault="00675234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</w:rPr>
            </w:pPr>
          </w:p>
          <w:p w:rsidR="00675234" w:rsidRPr="00665D93" w:rsidRDefault="00675234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</w:rPr>
            </w:pPr>
          </w:p>
          <w:p w:rsidR="00675234" w:rsidRPr="00665D93" w:rsidRDefault="00675234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</w:rPr>
            </w:pPr>
          </w:p>
          <w:p w:rsidR="00675234" w:rsidRPr="00665D93" w:rsidRDefault="00675234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</w:rPr>
            </w:pPr>
          </w:p>
          <w:p w:rsidR="00675234" w:rsidRPr="00665D93" w:rsidRDefault="00675234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</w:rPr>
            </w:pPr>
          </w:p>
          <w:p w:rsidR="00675234" w:rsidRPr="00665D93" w:rsidRDefault="00675234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</w:rPr>
            </w:pPr>
          </w:p>
          <w:p w:rsidR="00675234" w:rsidRPr="00665D93" w:rsidRDefault="00675234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  <w:r w:rsidRPr="00665D93">
              <w:rPr>
                <w:color w:val="auto"/>
                <w:spacing w:val="-8"/>
                <w:sz w:val="26"/>
                <w:szCs w:val="26"/>
                <w:lang w:val="vi-VN"/>
              </w:rPr>
              <w:t>½ TL</w:t>
            </w:r>
          </w:p>
        </w:tc>
      </w:tr>
      <w:tr w:rsidR="00807478" w:rsidRPr="00665D93" w:rsidTr="00807478">
        <w:trPr>
          <w:trHeight w:val="152"/>
        </w:trPr>
        <w:tc>
          <w:tcPr>
            <w:tcW w:w="564" w:type="dxa"/>
            <w:vMerge/>
          </w:tcPr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b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b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559" w:type="dxa"/>
          </w:tcPr>
          <w:p w:rsidR="00807478" w:rsidRPr="00665D93" w:rsidRDefault="00807478" w:rsidP="00807478">
            <w:pPr>
              <w:spacing w:before="0" w:after="0"/>
              <w:contextualSpacing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665D93">
              <w:rPr>
                <w:color w:val="auto"/>
                <w:sz w:val="26"/>
                <w:szCs w:val="26"/>
                <w:lang w:val="vi-VN"/>
              </w:rPr>
              <w:t xml:space="preserve">Chính sách cai trị của các triều đại </w:t>
            </w:r>
            <w:r w:rsidRPr="00665D93">
              <w:rPr>
                <w:color w:val="auto"/>
                <w:sz w:val="26"/>
                <w:szCs w:val="26"/>
                <w:lang w:val="vi-VN"/>
              </w:rPr>
              <w:lastRenderedPageBreak/>
              <w:t>phong kiến phương Bắc và sự chuyển biến của xã hội Âu Lạc.</w:t>
            </w:r>
          </w:p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3689" w:type="dxa"/>
            <w:gridSpan w:val="2"/>
          </w:tcPr>
          <w:p w:rsidR="008C1B59" w:rsidRPr="00665D93" w:rsidRDefault="008C1B59" w:rsidP="00807478">
            <w:pPr>
              <w:widowControl w:val="0"/>
              <w:suppressAutoHyphens/>
              <w:spacing w:before="0" w:after="0"/>
              <w:contextualSpacing/>
              <w:jc w:val="both"/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</w:pPr>
            <w:r w:rsidRPr="00665D93"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  <w:lastRenderedPageBreak/>
              <w:t>Nhận biết</w:t>
            </w:r>
          </w:p>
          <w:p w:rsidR="00807478" w:rsidRPr="00665D93" w:rsidRDefault="00807478" w:rsidP="00807478">
            <w:pPr>
              <w:widowControl w:val="0"/>
              <w:suppressAutoHyphens/>
              <w:spacing w:before="0" w:after="0"/>
              <w:contextualSpacing/>
              <w:jc w:val="both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665D93">
              <w:rPr>
                <w:rFonts w:eastAsia="Times New Roman"/>
                <w:color w:val="auto"/>
                <w:sz w:val="26"/>
                <w:szCs w:val="26"/>
                <w:lang w:val="vi-VN"/>
              </w:rPr>
              <w:t>–</w:t>
            </w:r>
            <w:r w:rsidR="008C1B59" w:rsidRPr="00665D93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Biết </w:t>
            </w:r>
            <w:r w:rsidRPr="00665D93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được những chính sách cai trị của các triều đại phong kiến </w:t>
            </w:r>
            <w:r w:rsidRPr="00665D93">
              <w:rPr>
                <w:rFonts w:eastAsia="Times New Roman"/>
                <w:color w:val="auto"/>
                <w:sz w:val="26"/>
                <w:szCs w:val="26"/>
                <w:lang w:val="vi-VN"/>
              </w:rPr>
              <w:lastRenderedPageBreak/>
              <w:t>phương Bắc đối với nhân dân ta.</w:t>
            </w:r>
          </w:p>
          <w:p w:rsidR="00675234" w:rsidRPr="00665D93" w:rsidRDefault="00675234" w:rsidP="00807478">
            <w:pPr>
              <w:widowControl w:val="0"/>
              <w:suppressAutoHyphens/>
              <w:spacing w:before="0" w:after="0"/>
              <w:contextualSpacing/>
              <w:jc w:val="both"/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</w:pPr>
            <w:r w:rsidRPr="00665D93"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  <w:t>Thông hiểu (đề chẵn)</w:t>
            </w:r>
          </w:p>
          <w:p w:rsidR="00675234" w:rsidRPr="00665D93" w:rsidRDefault="00675234" w:rsidP="00675234">
            <w:pPr>
              <w:widowControl w:val="0"/>
              <w:suppressAutoHyphens/>
              <w:spacing w:before="0" w:after="0"/>
              <w:jc w:val="both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665D93">
              <w:rPr>
                <w:color w:val="auto"/>
                <w:lang w:val="vi-VN"/>
              </w:rPr>
              <w:t>-Đưa ra quan điểm của bản thân về chính sách thâm độc nhất của phương bắc</w:t>
            </w:r>
          </w:p>
          <w:p w:rsidR="00807478" w:rsidRPr="00665D93" w:rsidRDefault="00675234" w:rsidP="00807478">
            <w:pPr>
              <w:widowControl w:val="0"/>
              <w:suppressAutoHyphens/>
              <w:spacing w:before="0" w:after="0"/>
              <w:contextualSpacing/>
              <w:jc w:val="both"/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</w:pPr>
            <w:r w:rsidRPr="00665D93"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  <w:t>Vận dụng (đề chẵn)</w:t>
            </w:r>
          </w:p>
          <w:p w:rsidR="00807478" w:rsidRPr="00665D93" w:rsidRDefault="00807478" w:rsidP="00675234">
            <w:pPr>
              <w:rPr>
                <w:color w:val="auto"/>
                <w:lang w:val="vi-VN"/>
              </w:rPr>
            </w:pPr>
            <w:r w:rsidRPr="00665D93">
              <w:rPr>
                <w:color w:val="auto"/>
                <w:lang w:val="vi-VN"/>
              </w:rPr>
              <w:t>-</w:t>
            </w:r>
            <w:r w:rsidR="00675234" w:rsidRPr="00665D93">
              <w:rPr>
                <w:color w:val="auto"/>
                <w:lang w:val="vi-VN"/>
              </w:rPr>
              <w:t>Trình bày chính sách cai trị của triều đại phong kiến phương Bắc.</w:t>
            </w:r>
          </w:p>
        </w:tc>
        <w:tc>
          <w:tcPr>
            <w:tcW w:w="850" w:type="dxa"/>
            <w:gridSpan w:val="2"/>
            <w:vAlign w:val="center"/>
          </w:tcPr>
          <w:p w:rsidR="00807478" w:rsidRPr="00665D93" w:rsidRDefault="008C1B59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  <w:r w:rsidRPr="00665D93">
              <w:rPr>
                <w:color w:val="auto"/>
                <w:spacing w:val="-8"/>
                <w:sz w:val="26"/>
                <w:szCs w:val="26"/>
                <w:lang w:val="vi-VN"/>
              </w:rPr>
              <w:lastRenderedPageBreak/>
              <w:t>1TN</w:t>
            </w:r>
          </w:p>
          <w:p w:rsidR="00807478" w:rsidRPr="00665D93" w:rsidRDefault="00807478" w:rsidP="00807478">
            <w:pPr>
              <w:spacing w:before="0" w:after="0"/>
              <w:contextualSpacing/>
              <w:rPr>
                <w:color w:val="auto"/>
                <w:spacing w:val="-8"/>
                <w:sz w:val="26"/>
                <w:szCs w:val="26"/>
                <w:lang w:val="vi-VN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89" w:type="dxa"/>
            <w:gridSpan w:val="2"/>
            <w:vAlign w:val="center"/>
          </w:tcPr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</w:p>
          <w:p w:rsidR="00807478" w:rsidRPr="00665D93" w:rsidRDefault="00675234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  <w:r w:rsidRPr="00665D93">
              <w:rPr>
                <w:color w:val="auto"/>
                <w:spacing w:val="-8"/>
                <w:sz w:val="26"/>
                <w:szCs w:val="26"/>
                <w:lang w:val="vi-VN"/>
              </w:rPr>
              <w:t>½ TL</w:t>
            </w:r>
          </w:p>
          <w:p w:rsidR="00675234" w:rsidRPr="00665D93" w:rsidRDefault="00675234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</w:p>
          <w:p w:rsidR="00675234" w:rsidRPr="00665D93" w:rsidRDefault="00675234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</w:p>
          <w:p w:rsidR="00675234" w:rsidRPr="00665D93" w:rsidRDefault="00675234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  <w:r w:rsidRPr="00665D93">
              <w:rPr>
                <w:color w:val="auto"/>
                <w:spacing w:val="-8"/>
                <w:sz w:val="26"/>
                <w:szCs w:val="26"/>
                <w:lang w:val="vi-VN"/>
              </w:rPr>
              <w:t>½ TL</w:t>
            </w:r>
          </w:p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</w:p>
        </w:tc>
      </w:tr>
      <w:tr w:rsidR="00807478" w:rsidRPr="00665D93" w:rsidTr="00807478">
        <w:trPr>
          <w:trHeight w:val="1803"/>
        </w:trPr>
        <w:tc>
          <w:tcPr>
            <w:tcW w:w="564" w:type="dxa"/>
            <w:vMerge/>
          </w:tcPr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Merge/>
          </w:tcPr>
          <w:p w:rsidR="00807478" w:rsidRPr="00665D93" w:rsidRDefault="00807478" w:rsidP="00807478">
            <w:pPr>
              <w:spacing w:before="0" w:after="0"/>
              <w:contextualSpacing/>
              <w:rPr>
                <w:color w:val="auto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</w:tcPr>
          <w:p w:rsidR="00807478" w:rsidRPr="00665D93" w:rsidRDefault="00807478" w:rsidP="00D8741A">
            <w:pPr>
              <w:spacing w:before="0" w:after="0"/>
              <w:contextualSpacing/>
              <w:rPr>
                <w:color w:val="auto"/>
                <w:spacing w:val="-8"/>
                <w:sz w:val="26"/>
                <w:szCs w:val="26"/>
                <w:lang w:val="vi-VN"/>
              </w:rPr>
            </w:pPr>
            <w:r w:rsidRPr="00665D93">
              <w:rPr>
                <w:color w:val="auto"/>
                <w:sz w:val="26"/>
                <w:szCs w:val="26"/>
                <w:lang w:val="vi-VN"/>
              </w:rPr>
              <w:t>Các cuộc khởi nghĩa tiêu biểu giành độc lập trước thế kỉ X</w:t>
            </w:r>
          </w:p>
        </w:tc>
        <w:tc>
          <w:tcPr>
            <w:tcW w:w="3689" w:type="dxa"/>
            <w:gridSpan w:val="2"/>
          </w:tcPr>
          <w:p w:rsidR="00807478" w:rsidRPr="00665D93" w:rsidRDefault="00807478" w:rsidP="00807478">
            <w:pPr>
              <w:widowControl w:val="0"/>
              <w:suppressAutoHyphens/>
              <w:spacing w:before="0" w:after="0"/>
              <w:contextualSpacing/>
              <w:jc w:val="both"/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</w:pPr>
            <w:r w:rsidRPr="00665D93"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  <w:t>Nhận biết</w:t>
            </w:r>
          </w:p>
          <w:p w:rsidR="00807478" w:rsidRPr="00665D93" w:rsidRDefault="00807478" w:rsidP="00807478">
            <w:pPr>
              <w:widowControl w:val="0"/>
              <w:suppressAutoHyphens/>
              <w:spacing w:before="0" w:after="0"/>
              <w:contextualSpacing/>
              <w:jc w:val="both"/>
              <w:rPr>
                <w:rFonts w:eastAsia="Times New Roman"/>
                <w:b/>
                <w:bCs/>
                <w:color w:val="auto"/>
                <w:sz w:val="26"/>
                <w:szCs w:val="26"/>
                <w:lang w:val="vi-VN"/>
              </w:rPr>
            </w:pPr>
            <w:r w:rsidRPr="00665D93">
              <w:rPr>
                <w:rFonts w:eastAsia="Times New Roman"/>
                <w:color w:val="auto"/>
                <w:sz w:val="26"/>
                <w:szCs w:val="26"/>
                <w:lang w:val="vi-VN"/>
              </w:rPr>
              <w:t>Trình bày được một số cuộc khởi nghĩa tiêu biểu trong thời kì Bắc thuộc</w:t>
            </w:r>
            <w:r w:rsidRPr="00665D93">
              <w:rPr>
                <w:rFonts w:eastAsia="Times New Roman"/>
                <w:b/>
                <w:bCs/>
                <w:color w:val="auto"/>
                <w:sz w:val="26"/>
                <w:szCs w:val="26"/>
                <w:lang w:val="vi-VN"/>
              </w:rPr>
              <w:t xml:space="preserve"> </w:t>
            </w:r>
          </w:p>
          <w:p w:rsidR="00807478" w:rsidRPr="00D8741A" w:rsidRDefault="00807478" w:rsidP="00807478">
            <w:pPr>
              <w:spacing w:before="0" w:after="0"/>
              <w:contextualSpacing/>
              <w:rPr>
                <w:color w:val="auto"/>
                <w:spacing w:val="-8"/>
                <w:sz w:val="26"/>
                <w:szCs w:val="26"/>
                <w:lang w:val="vi-VN"/>
              </w:rPr>
            </w:pPr>
            <w:r w:rsidRPr="00665D93">
              <w:rPr>
                <w:color w:val="auto"/>
                <w:spacing w:val="-8"/>
                <w:sz w:val="26"/>
                <w:szCs w:val="26"/>
                <w:lang w:val="vi-VN"/>
              </w:rPr>
              <w:t xml:space="preserve">  </w:t>
            </w:r>
          </w:p>
        </w:tc>
        <w:tc>
          <w:tcPr>
            <w:tcW w:w="850" w:type="dxa"/>
            <w:gridSpan w:val="2"/>
            <w:vAlign w:val="center"/>
          </w:tcPr>
          <w:p w:rsidR="00807478" w:rsidRPr="00665D93" w:rsidRDefault="008C1B59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</w:rPr>
            </w:pPr>
            <w:r w:rsidRPr="00665D93">
              <w:rPr>
                <w:color w:val="auto"/>
                <w:spacing w:val="-8"/>
                <w:sz w:val="26"/>
                <w:szCs w:val="26"/>
                <w:lang w:val="vi-VN"/>
              </w:rPr>
              <w:t>5TN</w:t>
            </w:r>
          </w:p>
          <w:p w:rsidR="008C1B59" w:rsidRPr="00665D93" w:rsidRDefault="008C1B59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</w:rPr>
            </w:pPr>
          </w:p>
          <w:p w:rsidR="008C1B59" w:rsidRPr="00665D93" w:rsidRDefault="008C1B59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</w:rPr>
            </w:pPr>
          </w:p>
          <w:p w:rsidR="008C1B59" w:rsidRPr="00665D93" w:rsidRDefault="008C1B59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</w:rPr>
            </w:pPr>
          </w:p>
          <w:p w:rsidR="008C1B59" w:rsidRPr="00665D93" w:rsidRDefault="008C1B59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center"/>
          </w:tcPr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</w:rPr>
            </w:pPr>
          </w:p>
        </w:tc>
        <w:bookmarkStart w:id="1" w:name="_GoBack"/>
        <w:bookmarkEnd w:id="1"/>
      </w:tr>
      <w:tr w:rsidR="00807478" w:rsidRPr="00665D93" w:rsidTr="008C1B59">
        <w:trPr>
          <w:trHeight w:val="1803"/>
        </w:trPr>
        <w:tc>
          <w:tcPr>
            <w:tcW w:w="564" w:type="dxa"/>
            <w:vMerge/>
            <w:tcBorders>
              <w:bottom w:val="nil"/>
            </w:tcBorders>
          </w:tcPr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807478" w:rsidRPr="00665D93" w:rsidRDefault="00807478" w:rsidP="00807478">
            <w:pPr>
              <w:spacing w:before="0" w:after="0"/>
              <w:contextualSpacing/>
              <w:rPr>
                <w:b/>
                <w:color w:val="auto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</w:tcPr>
          <w:p w:rsidR="00807478" w:rsidRPr="00665D93" w:rsidRDefault="00807478" w:rsidP="00675234">
            <w:pPr>
              <w:spacing w:before="0" w:after="0"/>
              <w:contextualSpacing/>
              <w:rPr>
                <w:rFonts w:eastAsia="Times New Roman"/>
                <w:bCs/>
                <w:color w:val="auto"/>
                <w:sz w:val="26"/>
                <w:szCs w:val="26"/>
                <w:lang w:val="vi-VN"/>
              </w:rPr>
            </w:pPr>
            <w:r w:rsidRPr="00665D93">
              <w:rPr>
                <w:color w:val="auto"/>
                <w:sz w:val="26"/>
                <w:szCs w:val="26"/>
                <w:lang w:val="vi-VN"/>
              </w:rPr>
              <w:t>Cuộc đấu tranh bảo tồn và phát triển văn hóa dân tộc của người Việt</w:t>
            </w:r>
          </w:p>
        </w:tc>
        <w:tc>
          <w:tcPr>
            <w:tcW w:w="3689" w:type="dxa"/>
            <w:gridSpan w:val="2"/>
          </w:tcPr>
          <w:p w:rsidR="00807478" w:rsidRPr="00665D93" w:rsidRDefault="00807478" w:rsidP="00807478">
            <w:pPr>
              <w:widowControl w:val="0"/>
              <w:suppressAutoHyphens/>
              <w:spacing w:before="0" w:after="0"/>
              <w:contextualSpacing/>
              <w:jc w:val="both"/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</w:pPr>
            <w:r w:rsidRPr="00665D93"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  <w:t>Nhận biết</w:t>
            </w:r>
          </w:p>
          <w:p w:rsidR="00807478" w:rsidRPr="00665D93" w:rsidRDefault="00807478" w:rsidP="00807478">
            <w:pPr>
              <w:widowControl w:val="0"/>
              <w:suppressAutoHyphens/>
              <w:spacing w:before="0" w:after="0"/>
              <w:contextualSpacing/>
              <w:jc w:val="both"/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</w:pPr>
            <w:r w:rsidRPr="00665D93"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  <w:t>-</w:t>
            </w:r>
            <w:r w:rsidRPr="00665D93">
              <w:rPr>
                <w:rFonts w:eastAsia="Times New Roman"/>
                <w:color w:val="auto"/>
                <w:sz w:val="26"/>
                <w:szCs w:val="26"/>
                <w:lang w:val="vi-VN"/>
              </w:rPr>
              <w:t>Biết được việc tiếp thu văn hóa một cách có chọn lọc của nhân dân ta với văn hóa Trung Hoa</w:t>
            </w:r>
          </w:p>
          <w:p w:rsidR="00807478" w:rsidRPr="00665D93" w:rsidRDefault="00665D93" w:rsidP="00807478">
            <w:pPr>
              <w:spacing w:before="0" w:after="0"/>
              <w:contextualSpacing/>
              <w:rPr>
                <w:b/>
                <w:color w:val="auto"/>
                <w:spacing w:val="-8"/>
                <w:sz w:val="26"/>
                <w:szCs w:val="26"/>
                <w:lang w:val="vi-VN"/>
              </w:rPr>
            </w:pPr>
            <w:r w:rsidRPr="00665D93">
              <w:rPr>
                <w:b/>
                <w:color w:val="auto"/>
                <w:spacing w:val="-8"/>
                <w:sz w:val="26"/>
                <w:szCs w:val="26"/>
                <w:lang w:val="vi-VN"/>
              </w:rPr>
              <w:t>Thông hiểu (đề chẵn)</w:t>
            </w:r>
          </w:p>
          <w:p w:rsidR="00665D93" w:rsidRPr="00665D93" w:rsidRDefault="00665D93" w:rsidP="00807478">
            <w:pPr>
              <w:spacing w:before="0" w:after="0"/>
              <w:contextualSpacing/>
              <w:rPr>
                <w:color w:val="auto"/>
                <w:spacing w:val="-8"/>
                <w:sz w:val="26"/>
                <w:szCs w:val="26"/>
                <w:lang w:val="vi-VN"/>
              </w:rPr>
            </w:pPr>
            <w:r w:rsidRPr="00665D93">
              <w:rPr>
                <w:color w:val="auto"/>
                <w:spacing w:val="-8"/>
                <w:sz w:val="26"/>
                <w:szCs w:val="26"/>
                <w:lang w:val="vi-VN"/>
              </w:rPr>
              <w:t>-Trình bày được sức sống của nền văn hóa bản địa của người Việt trong thời kì Bắc thuộc</w:t>
            </w:r>
          </w:p>
        </w:tc>
        <w:tc>
          <w:tcPr>
            <w:tcW w:w="850" w:type="dxa"/>
            <w:gridSpan w:val="2"/>
            <w:vAlign w:val="center"/>
          </w:tcPr>
          <w:p w:rsidR="00807478" w:rsidRPr="00665D93" w:rsidRDefault="008C1B59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  <w:r w:rsidRPr="00665D93">
              <w:rPr>
                <w:color w:val="auto"/>
                <w:spacing w:val="-8"/>
                <w:sz w:val="26"/>
                <w:szCs w:val="26"/>
                <w:lang w:val="vi-VN"/>
              </w:rPr>
              <w:t>1TN</w:t>
            </w:r>
          </w:p>
          <w:p w:rsidR="008C1B59" w:rsidRPr="00665D93" w:rsidRDefault="008C1B59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</w:p>
          <w:p w:rsidR="008C1B59" w:rsidRPr="00665D93" w:rsidRDefault="008C1B59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</w:p>
          <w:p w:rsidR="008C1B59" w:rsidRPr="00665D93" w:rsidRDefault="008C1B59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</w:p>
          <w:p w:rsidR="008C1B59" w:rsidRPr="00665D93" w:rsidRDefault="008C1B59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89" w:type="dxa"/>
            <w:gridSpan w:val="2"/>
            <w:vAlign w:val="center"/>
          </w:tcPr>
          <w:p w:rsidR="00665D93" w:rsidRPr="00665D93" w:rsidRDefault="00665D93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</w:p>
          <w:p w:rsidR="00665D93" w:rsidRPr="00665D93" w:rsidRDefault="00665D93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</w:p>
          <w:p w:rsidR="00807478" w:rsidRPr="00665D93" w:rsidRDefault="00665D93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  <w:r w:rsidRPr="00665D93">
              <w:rPr>
                <w:color w:val="auto"/>
                <w:spacing w:val="-8"/>
                <w:sz w:val="26"/>
                <w:szCs w:val="26"/>
                <w:lang w:val="vi-VN"/>
              </w:rPr>
              <w:t>4TN</w:t>
            </w:r>
          </w:p>
          <w:p w:rsidR="00665D93" w:rsidRPr="00665D93" w:rsidRDefault="00665D93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  <w:r w:rsidRPr="00665D93">
              <w:rPr>
                <w:color w:val="auto"/>
                <w:spacing w:val="-8"/>
                <w:sz w:val="26"/>
                <w:szCs w:val="26"/>
                <w:lang w:val="vi-VN"/>
              </w:rPr>
              <w:t>(Đ/S)</w:t>
            </w:r>
          </w:p>
        </w:tc>
        <w:tc>
          <w:tcPr>
            <w:tcW w:w="854" w:type="dxa"/>
            <w:gridSpan w:val="2"/>
            <w:vAlign w:val="center"/>
          </w:tcPr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color w:val="auto"/>
                <w:spacing w:val="-8"/>
                <w:sz w:val="26"/>
                <w:szCs w:val="26"/>
                <w:lang w:val="vi-VN"/>
              </w:rPr>
            </w:pPr>
          </w:p>
        </w:tc>
      </w:tr>
      <w:tr w:rsidR="00807478" w:rsidRPr="00665D93" w:rsidTr="008C1B59">
        <w:trPr>
          <w:trHeight w:val="333"/>
        </w:trPr>
        <w:tc>
          <w:tcPr>
            <w:tcW w:w="3399" w:type="dxa"/>
            <w:gridSpan w:val="3"/>
          </w:tcPr>
          <w:p w:rsidR="00807478" w:rsidRPr="00665D93" w:rsidRDefault="00807478" w:rsidP="00807478">
            <w:pPr>
              <w:spacing w:before="0" w:after="0"/>
              <w:contextualSpacing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</w:p>
          <w:p w:rsidR="00807478" w:rsidRPr="00665D93" w:rsidRDefault="00807478" w:rsidP="00807478">
            <w:pPr>
              <w:spacing w:before="0" w:after="0"/>
              <w:contextualSpacing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  <w:t>Tổng</w:t>
            </w:r>
          </w:p>
        </w:tc>
        <w:tc>
          <w:tcPr>
            <w:tcW w:w="3681" w:type="dxa"/>
          </w:tcPr>
          <w:p w:rsidR="00807478" w:rsidRPr="00665D93" w:rsidRDefault="00807478" w:rsidP="00807478">
            <w:pPr>
              <w:spacing w:before="0" w:after="0"/>
              <w:contextualSpacing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  <w:t>8 câu TNKQ</w:t>
            </w:r>
          </w:p>
        </w:tc>
        <w:tc>
          <w:tcPr>
            <w:tcW w:w="997" w:type="dxa"/>
            <w:gridSpan w:val="3"/>
            <w:vAlign w:val="center"/>
          </w:tcPr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b/>
                <w:color w:val="auto"/>
                <w:spacing w:val="-8"/>
                <w:sz w:val="26"/>
                <w:szCs w:val="26"/>
              </w:rPr>
            </w:pPr>
            <w:r w:rsidRPr="00665D93">
              <w:rPr>
                <w:b/>
                <w:color w:val="auto"/>
                <w:spacing w:val="-8"/>
                <w:sz w:val="26"/>
                <w:szCs w:val="26"/>
              </w:rPr>
              <w:t>1 TN (Đ/S)</w:t>
            </w:r>
          </w:p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  <w:r w:rsidRPr="00665D93">
              <w:rPr>
                <w:b/>
                <w:color w:val="auto"/>
                <w:spacing w:val="-8"/>
                <w:sz w:val="26"/>
                <w:szCs w:val="26"/>
              </w:rPr>
              <w:t>1/2 TL</w:t>
            </w:r>
          </w:p>
        </w:tc>
        <w:tc>
          <w:tcPr>
            <w:tcW w:w="854" w:type="dxa"/>
            <w:gridSpan w:val="2"/>
            <w:vAlign w:val="center"/>
          </w:tcPr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  <w:r w:rsidRPr="00665D93">
              <w:rPr>
                <w:b/>
                <w:color w:val="auto"/>
                <w:spacing w:val="-8"/>
                <w:sz w:val="26"/>
                <w:szCs w:val="26"/>
              </w:rPr>
              <w:t>1/2 TL</w:t>
            </w:r>
          </w:p>
        </w:tc>
      </w:tr>
      <w:tr w:rsidR="00807478" w:rsidRPr="00665D93" w:rsidTr="008C1B59">
        <w:trPr>
          <w:trHeight w:val="333"/>
        </w:trPr>
        <w:tc>
          <w:tcPr>
            <w:tcW w:w="3399" w:type="dxa"/>
            <w:gridSpan w:val="3"/>
          </w:tcPr>
          <w:p w:rsidR="00807478" w:rsidRPr="00665D93" w:rsidRDefault="00807478" w:rsidP="00807478">
            <w:pPr>
              <w:spacing w:before="0" w:after="0"/>
              <w:contextualSpacing/>
              <w:rPr>
                <w:rFonts w:eastAsia="Arial"/>
                <w:b/>
                <w:i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b/>
                <w:i/>
                <w:color w:val="auto"/>
                <w:spacing w:val="-8"/>
                <w:sz w:val="26"/>
                <w:szCs w:val="26"/>
              </w:rPr>
              <w:t>Tỉ lệ %</w:t>
            </w:r>
          </w:p>
        </w:tc>
        <w:tc>
          <w:tcPr>
            <w:tcW w:w="3681" w:type="dxa"/>
          </w:tcPr>
          <w:p w:rsidR="00807478" w:rsidRPr="00665D93" w:rsidRDefault="00807478" w:rsidP="00807478">
            <w:pPr>
              <w:spacing w:before="0" w:after="0"/>
              <w:contextualSpacing/>
              <w:rPr>
                <w:rFonts w:eastAsia="Arial"/>
                <w:b/>
                <w:i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rFonts w:eastAsia="Arial"/>
                <w:b/>
                <w:i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b/>
                <w:i/>
                <w:color w:val="auto"/>
                <w:spacing w:val="-8"/>
                <w:sz w:val="26"/>
                <w:szCs w:val="26"/>
              </w:rPr>
              <w:t>20</w:t>
            </w:r>
            <w:r w:rsidRPr="00665D93">
              <w:rPr>
                <w:b/>
                <w:color w:val="auto"/>
                <w:spacing w:val="-8"/>
                <w:sz w:val="26"/>
                <w:szCs w:val="26"/>
              </w:rPr>
              <w:t>%</w:t>
            </w:r>
          </w:p>
        </w:tc>
        <w:tc>
          <w:tcPr>
            <w:tcW w:w="997" w:type="dxa"/>
            <w:gridSpan w:val="3"/>
          </w:tcPr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rFonts w:eastAsia="Arial"/>
                <w:b/>
                <w:i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b/>
                <w:i/>
                <w:color w:val="auto"/>
                <w:spacing w:val="-8"/>
                <w:sz w:val="26"/>
                <w:szCs w:val="26"/>
              </w:rPr>
              <w:t>15</w:t>
            </w:r>
            <w:r w:rsidRPr="00665D93">
              <w:rPr>
                <w:b/>
                <w:color w:val="auto"/>
                <w:spacing w:val="-8"/>
                <w:sz w:val="26"/>
                <w:szCs w:val="26"/>
              </w:rPr>
              <w:t>%</w:t>
            </w:r>
          </w:p>
        </w:tc>
        <w:tc>
          <w:tcPr>
            <w:tcW w:w="854" w:type="dxa"/>
            <w:gridSpan w:val="2"/>
          </w:tcPr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rFonts w:eastAsia="Arial"/>
                <w:b/>
                <w:i/>
                <w:color w:val="auto"/>
                <w:spacing w:val="-8"/>
                <w:sz w:val="26"/>
                <w:szCs w:val="26"/>
              </w:rPr>
            </w:pPr>
            <w:r w:rsidRPr="00665D93">
              <w:rPr>
                <w:rFonts w:eastAsia="Arial"/>
                <w:b/>
                <w:i/>
                <w:color w:val="auto"/>
                <w:spacing w:val="-8"/>
                <w:sz w:val="26"/>
                <w:szCs w:val="26"/>
              </w:rPr>
              <w:t>15</w:t>
            </w:r>
            <w:r w:rsidRPr="00665D93">
              <w:rPr>
                <w:b/>
                <w:color w:val="auto"/>
                <w:spacing w:val="-8"/>
                <w:sz w:val="26"/>
                <w:szCs w:val="26"/>
              </w:rPr>
              <w:t>%</w:t>
            </w:r>
          </w:p>
        </w:tc>
      </w:tr>
      <w:tr w:rsidR="00807478" w:rsidRPr="00665D93" w:rsidTr="008C1B59">
        <w:trPr>
          <w:trHeight w:val="213"/>
        </w:trPr>
        <w:tc>
          <w:tcPr>
            <w:tcW w:w="3399" w:type="dxa"/>
            <w:gridSpan w:val="3"/>
          </w:tcPr>
          <w:p w:rsidR="00807478" w:rsidRPr="00665D93" w:rsidRDefault="00807478" w:rsidP="00807478">
            <w:pPr>
              <w:spacing w:before="0" w:after="0"/>
              <w:contextualSpacing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  <w:r w:rsidRPr="00665D93">
              <w:rPr>
                <w:b/>
                <w:i/>
                <w:color w:val="auto"/>
                <w:sz w:val="26"/>
                <w:szCs w:val="26"/>
              </w:rPr>
              <w:t>Tổng tỉ lệ %</w:t>
            </w:r>
          </w:p>
        </w:tc>
        <w:tc>
          <w:tcPr>
            <w:tcW w:w="3681" w:type="dxa"/>
          </w:tcPr>
          <w:p w:rsidR="00807478" w:rsidRPr="00665D93" w:rsidRDefault="00807478" w:rsidP="00807478">
            <w:pPr>
              <w:spacing w:before="0" w:after="0"/>
              <w:contextualSpacing/>
              <w:rPr>
                <w:rFonts w:eastAsia="Arial"/>
                <w:b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b/>
                <w:i/>
                <w:color w:val="auto"/>
                <w:sz w:val="26"/>
                <w:szCs w:val="26"/>
              </w:rPr>
            </w:pPr>
            <w:r w:rsidRPr="00665D93">
              <w:rPr>
                <w:b/>
                <w:i/>
                <w:color w:val="auto"/>
                <w:sz w:val="26"/>
                <w:szCs w:val="26"/>
              </w:rPr>
              <w:t>40</w:t>
            </w:r>
          </w:p>
        </w:tc>
        <w:tc>
          <w:tcPr>
            <w:tcW w:w="997" w:type="dxa"/>
            <w:gridSpan w:val="3"/>
          </w:tcPr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b/>
                <w:i/>
                <w:color w:val="auto"/>
                <w:sz w:val="26"/>
                <w:szCs w:val="26"/>
              </w:rPr>
            </w:pPr>
            <w:r w:rsidRPr="00665D93">
              <w:rPr>
                <w:b/>
                <w:i/>
                <w:color w:val="auto"/>
                <w:sz w:val="26"/>
                <w:szCs w:val="26"/>
              </w:rPr>
              <w:t>30</w:t>
            </w:r>
          </w:p>
        </w:tc>
        <w:tc>
          <w:tcPr>
            <w:tcW w:w="854" w:type="dxa"/>
            <w:gridSpan w:val="2"/>
          </w:tcPr>
          <w:p w:rsidR="00807478" w:rsidRPr="00665D93" w:rsidRDefault="00807478" w:rsidP="00807478">
            <w:pPr>
              <w:spacing w:before="0" w:after="0"/>
              <w:contextualSpacing/>
              <w:jc w:val="center"/>
              <w:rPr>
                <w:b/>
                <w:i/>
                <w:color w:val="auto"/>
                <w:sz w:val="26"/>
                <w:szCs w:val="26"/>
              </w:rPr>
            </w:pPr>
            <w:r w:rsidRPr="00665D93">
              <w:rPr>
                <w:b/>
                <w:i/>
                <w:color w:val="auto"/>
                <w:sz w:val="26"/>
                <w:szCs w:val="26"/>
              </w:rPr>
              <w:t>30</w:t>
            </w:r>
          </w:p>
        </w:tc>
      </w:tr>
    </w:tbl>
    <w:p w:rsidR="005E5254" w:rsidRPr="00665D93" w:rsidRDefault="005E5254" w:rsidP="00807478">
      <w:pPr>
        <w:spacing w:before="0" w:after="0"/>
        <w:contextualSpacing/>
        <w:rPr>
          <w:rFonts w:eastAsia="Times New Roman"/>
          <w:b/>
          <w:bCs/>
          <w:color w:val="auto"/>
          <w:sz w:val="26"/>
          <w:szCs w:val="26"/>
        </w:rPr>
      </w:pPr>
    </w:p>
    <w:p w:rsidR="00076B4F" w:rsidRPr="00665D93" w:rsidRDefault="00076B4F" w:rsidP="00807478">
      <w:pPr>
        <w:spacing w:before="0" w:after="0"/>
        <w:contextualSpacing/>
        <w:rPr>
          <w:color w:val="auto"/>
          <w:sz w:val="26"/>
          <w:szCs w:val="26"/>
        </w:rPr>
      </w:pPr>
    </w:p>
    <w:sectPr w:rsidR="00076B4F" w:rsidRPr="00665D93" w:rsidSect="00C32F0A">
      <w:pgSz w:w="11907" w:h="16840" w:code="9"/>
      <w:pgMar w:top="567" w:right="794" w:bottom="567" w:left="130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F1303"/>
    <w:multiLevelType w:val="hybridMultilevel"/>
    <w:tmpl w:val="30C20AA8"/>
    <w:lvl w:ilvl="0" w:tplc="09F2D7C6">
      <w:numFmt w:val="bullet"/>
      <w:lvlText w:val="–"/>
      <w:lvlJc w:val="left"/>
      <w:pPr>
        <w:ind w:left="108" w:hanging="25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0DC84D2">
      <w:numFmt w:val="bullet"/>
      <w:lvlText w:val="•"/>
      <w:lvlJc w:val="left"/>
      <w:pPr>
        <w:ind w:left="909" w:hanging="252"/>
      </w:pPr>
      <w:rPr>
        <w:rFonts w:hint="default"/>
        <w:lang w:val="vi" w:eastAsia="en-US" w:bidi="ar-SA"/>
      </w:rPr>
    </w:lvl>
    <w:lvl w:ilvl="2" w:tplc="F6105AA6">
      <w:numFmt w:val="bullet"/>
      <w:lvlText w:val="•"/>
      <w:lvlJc w:val="left"/>
      <w:pPr>
        <w:ind w:left="1719" w:hanging="252"/>
      </w:pPr>
      <w:rPr>
        <w:rFonts w:hint="default"/>
        <w:lang w:val="vi" w:eastAsia="en-US" w:bidi="ar-SA"/>
      </w:rPr>
    </w:lvl>
    <w:lvl w:ilvl="3" w:tplc="20C6B026">
      <w:numFmt w:val="bullet"/>
      <w:lvlText w:val="•"/>
      <w:lvlJc w:val="left"/>
      <w:pPr>
        <w:ind w:left="2528" w:hanging="252"/>
      </w:pPr>
      <w:rPr>
        <w:rFonts w:hint="default"/>
        <w:lang w:val="vi" w:eastAsia="en-US" w:bidi="ar-SA"/>
      </w:rPr>
    </w:lvl>
    <w:lvl w:ilvl="4" w:tplc="52109ACE">
      <w:numFmt w:val="bullet"/>
      <w:lvlText w:val="•"/>
      <w:lvlJc w:val="left"/>
      <w:pPr>
        <w:ind w:left="3338" w:hanging="252"/>
      </w:pPr>
      <w:rPr>
        <w:rFonts w:hint="default"/>
        <w:lang w:val="vi" w:eastAsia="en-US" w:bidi="ar-SA"/>
      </w:rPr>
    </w:lvl>
    <w:lvl w:ilvl="5" w:tplc="679E7A96">
      <w:numFmt w:val="bullet"/>
      <w:lvlText w:val="•"/>
      <w:lvlJc w:val="left"/>
      <w:pPr>
        <w:ind w:left="4147" w:hanging="252"/>
      </w:pPr>
      <w:rPr>
        <w:rFonts w:hint="default"/>
        <w:lang w:val="vi" w:eastAsia="en-US" w:bidi="ar-SA"/>
      </w:rPr>
    </w:lvl>
    <w:lvl w:ilvl="6" w:tplc="36B05C44">
      <w:numFmt w:val="bullet"/>
      <w:lvlText w:val="•"/>
      <w:lvlJc w:val="left"/>
      <w:pPr>
        <w:ind w:left="4957" w:hanging="252"/>
      </w:pPr>
      <w:rPr>
        <w:rFonts w:hint="default"/>
        <w:lang w:val="vi" w:eastAsia="en-US" w:bidi="ar-SA"/>
      </w:rPr>
    </w:lvl>
    <w:lvl w:ilvl="7" w:tplc="0DF6068E">
      <w:numFmt w:val="bullet"/>
      <w:lvlText w:val="•"/>
      <w:lvlJc w:val="left"/>
      <w:pPr>
        <w:ind w:left="5766" w:hanging="252"/>
      </w:pPr>
      <w:rPr>
        <w:rFonts w:hint="default"/>
        <w:lang w:val="vi" w:eastAsia="en-US" w:bidi="ar-SA"/>
      </w:rPr>
    </w:lvl>
    <w:lvl w:ilvl="8" w:tplc="EA8E09A6">
      <w:numFmt w:val="bullet"/>
      <w:lvlText w:val="•"/>
      <w:lvlJc w:val="left"/>
      <w:pPr>
        <w:ind w:left="6576" w:hanging="252"/>
      </w:pPr>
      <w:rPr>
        <w:rFonts w:hint="default"/>
        <w:lang w:val="vi" w:eastAsia="en-US" w:bidi="ar-SA"/>
      </w:rPr>
    </w:lvl>
  </w:abstractNum>
  <w:abstractNum w:abstractNumId="1" w15:restartNumberingAfterBreak="0">
    <w:nsid w:val="2C1E43C2"/>
    <w:multiLevelType w:val="hybridMultilevel"/>
    <w:tmpl w:val="6344A78E"/>
    <w:lvl w:ilvl="0" w:tplc="7FD2283A">
      <w:numFmt w:val="bullet"/>
      <w:lvlText w:val="–"/>
      <w:lvlJc w:val="left"/>
      <w:pPr>
        <w:ind w:left="10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FC827F2">
      <w:numFmt w:val="bullet"/>
      <w:lvlText w:val="•"/>
      <w:lvlJc w:val="left"/>
      <w:pPr>
        <w:ind w:left="909" w:hanging="212"/>
      </w:pPr>
      <w:rPr>
        <w:rFonts w:hint="default"/>
        <w:lang w:val="vi" w:eastAsia="en-US" w:bidi="ar-SA"/>
      </w:rPr>
    </w:lvl>
    <w:lvl w:ilvl="2" w:tplc="F1CCDC00">
      <w:numFmt w:val="bullet"/>
      <w:lvlText w:val="•"/>
      <w:lvlJc w:val="left"/>
      <w:pPr>
        <w:ind w:left="1719" w:hanging="212"/>
      </w:pPr>
      <w:rPr>
        <w:rFonts w:hint="default"/>
        <w:lang w:val="vi" w:eastAsia="en-US" w:bidi="ar-SA"/>
      </w:rPr>
    </w:lvl>
    <w:lvl w:ilvl="3" w:tplc="6EB6DEFC">
      <w:numFmt w:val="bullet"/>
      <w:lvlText w:val="•"/>
      <w:lvlJc w:val="left"/>
      <w:pPr>
        <w:ind w:left="2528" w:hanging="212"/>
      </w:pPr>
      <w:rPr>
        <w:rFonts w:hint="default"/>
        <w:lang w:val="vi" w:eastAsia="en-US" w:bidi="ar-SA"/>
      </w:rPr>
    </w:lvl>
    <w:lvl w:ilvl="4" w:tplc="F0AEC4BC">
      <w:numFmt w:val="bullet"/>
      <w:lvlText w:val="•"/>
      <w:lvlJc w:val="left"/>
      <w:pPr>
        <w:ind w:left="3338" w:hanging="212"/>
      </w:pPr>
      <w:rPr>
        <w:rFonts w:hint="default"/>
        <w:lang w:val="vi" w:eastAsia="en-US" w:bidi="ar-SA"/>
      </w:rPr>
    </w:lvl>
    <w:lvl w:ilvl="5" w:tplc="E4842636">
      <w:numFmt w:val="bullet"/>
      <w:lvlText w:val="•"/>
      <w:lvlJc w:val="left"/>
      <w:pPr>
        <w:ind w:left="4147" w:hanging="212"/>
      </w:pPr>
      <w:rPr>
        <w:rFonts w:hint="default"/>
        <w:lang w:val="vi" w:eastAsia="en-US" w:bidi="ar-SA"/>
      </w:rPr>
    </w:lvl>
    <w:lvl w:ilvl="6" w:tplc="67DCC75C">
      <w:numFmt w:val="bullet"/>
      <w:lvlText w:val="•"/>
      <w:lvlJc w:val="left"/>
      <w:pPr>
        <w:ind w:left="4957" w:hanging="212"/>
      </w:pPr>
      <w:rPr>
        <w:rFonts w:hint="default"/>
        <w:lang w:val="vi" w:eastAsia="en-US" w:bidi="ar-SA"/>
      </w:rPr>
    </w:lvl>
    <w:lvl w:ilvl="7" w:tplc="98C894B8">
      <w:numFmt w:val="bullet"/>
      <w:lvlText w:val="•"/>
      <w:lvlJc w:val="left"/>
      <w:pPr>
        <w:ind w:left="5766" w:hanging="212"/>
      </w:pPr>
      <w:rPr>
        <w:rFonts w:hint="default"/>
        <w:lang w:val="vi" w:eastAsia="en-US" w:bidi="ar-SA"/>
      </w:rPr>
    </w:lvl>
    <w:lvl w:ilvl="8" w:tplc="DC40135E">
      <w:numFmt w:val="bullet"/>
      <w:lvlText w:val="•"/>
      <w:lvlJc w:val="left"/>
      <w:pPr>
        <w:ind w:left="6576" w:hanging="212"/>
      </w:pPr>
      <w:rPr>
        <w:rFonts w:hint="default"/>
        <w:lang w:val="vi" w:eastAsia="en-US" w:bidi="ar-SA"/>
      </w:rPr>
    </w:lvl>
  </w:abstractNum>
  <w:abstractNum w:abstractNumId="2" w15:restartNumberingAfterBreak="0">
    <w:nsid w:val="58057871"/>
    <w:multiLevelType w:val="hybridMultilevel"/>
    <w:tmpl w:val="B860E484"/>
    <w:lvl w:ilvl="0" w:tplc="0A78159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0D034D"/>
    <w:multiLevelType w:val="hybridMultilevel"/>
    <w:tmpl w:val="DC9857D0"/>
    <w:lvl w:ilvl="0" w:tplc="B156CF6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3125F0"/>
    <w:multiLevelType w:val="hybridMultilevel"/>
    <w:tmpl w:val="62D85B22"/>
    <w:lvl w:ilvl="0" w:tplc="B7083BE0">
      <w:numFmt w:val="bullet"/>
      <w:lvlText w:val="–"/>
      <w:lvlJc w:val="left"/>
      <w:pPr>
        <w:ind w:left="31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CB2FA84">
      <w:numFmt w:val="bullet"/>
      <w:lvlText w:val="•"/>
      <w:lvlJc w:val="left"/>
      <w:pPr>
        <w:ind w:left="1107" w:hanging="212"/>
      </w:pPr>
      <w:rPr>
        <w:rFonts w:hint="default"/>
        <w:lang w:val="vi" w:eastAsia="en-US" w:bidi="ar-SA"/>
      </w:rPr>
    </w:lvl>
    <w:lvl w:ilvl="2" w:tplc="514640A8">
      <w:numFmt w:val="bullet"/>
      <w:lvlText w:val="•"/>
      <w:lvlJc w:val="left"/>
      <w:pPr>
        <w:ind w:left="1895" w:hanging="212"/>
      </w:pPr>
      <w:rPr>
        <w:rFonts w:hint="default"/>
        <w:lang w:val="vi" w:eastAsia="en-US" w:bidi="ar-SA"/>
      </w:rPr>
    </w:lvl>
    <w:lvl w:ilvl="3" w:tplc="FD7E5076">
      <w:numFmt w:val="bullet"/>
      <w:lvlText w:val="•"/>
      <w:lvlJc w:val="left"/>
      <w:pPr>
        <w:ind w:left="2682" w:hanging="212"/>
      </w:pPr>
      <w:rPr>
        <w:rFonts w:hint="default"/>
        <w:lang w:val="vi" w:eastAsia="en-US" w:bidi="ar-SA"/>
      </w:rPr>
    </w:lvl>
    <w:lvl w:ilvl="4" w:tplc="0EB81DD2">
      <w:numFmt w:val="bullet"/>
      <w:lvlText w:val="•"/>
      <w:lvlJc w:val="left"/>
      <w:pPr>
        <w:ind w:left="3470" w:hanging="212"/>
      </w:pPr>
      <w:rPr>
        <w:rFonts w:hint="default"/>
        <w:lang w:val="vi" w:eastAsia="en-US" w:bidi="ar-SA"/>
      </w:rPr>
    </w:lvl>
    <w:lvl w:ilvl="5" w:tplc="4FC6D876">
      <w:numFmt w:val="bullet"/>
      <w:lvlText w:val="•"/>
      <w:lvlJc w:val="left"/>
      <w:pPr>
        <w:ind w:left="4257" w:hanging="212"/>
      </w:pPr>
      <w:rPr>
        <w:rFonts w:hint="default"/>
        <w:lang w:val="vi" w:eastAsia="en-US" w:bidi="ar-SA"/>
      </w:rPr>
    </w:lvl>
    <w:lvl w:ilvl="6" w:tplc="AACCE412">
      <w:numFmt w:val="bullet"/>
      <w:lvlText w:val="•"/>
      <w:lvlJc w:val="left"/>
      <w:pPr>
        <w:ind w:left="5045" w:hanging="212"/>
      </w:pPr>
      <w:rPr>
        <w:rFonts w:hint="default"/>
        <w:lang w:val="vi" w:eastAsia="en-US" w:bidi="ar-SA"/>
      </w:rPr>
    </w:lvl>
    <w:lvl w:ilvl="7" w:tplc="4112E46C">
      <w:numFmt w:val="bullet"/>
      <w:lvlText w:val="•"/>
      <w:lvlJc w:val="left"/>
      <w:pPr>
        <w:ind w:left="5832" w:hanging="212"/>
      </w:pPr>
      <w:rPr>
        <w:rFonts w:hint="default"/>
        <w:lang w:val="vi" w:eastAsia="en-US" w:bidi="ar-SA"/>
      </w:rPr>
    </w:lvl>
    <w:lvl w:ilvl="8" w:tplc="C052A3B4">
      <w:numFmt w:val="bullet"/>
      <w:lvlText w:val="•"/>
      <w:lvlJc w:val="left"/>
      <w:pPr>
        <w:ind w:left="6620" w:hanging="212"/>
      </w:pPr>
      <w:rPr>
        <w:rFonts w:hint="default"/>
        <w:lang w:val="vi" w:eastAsia="en-US" w:bidi="ar-SA"/>
      </w:rPr>
    </w:lvl>
  </w:abstractNum>
  <w:abstractNum w:abstractNumId="5" w15:restartNumberingAfterBreak="0">
    <w:nsid w:val="7685158C"/>
    <w:multiLevelType w:val="hybridMultilevel"/>
    <w:tmpl w:val="C7CA08B2"/>
    <w:lvl w:ilvl="0" w:tplc="5458195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195A97"/>
    <w:multiLevelType w:val="hybridMultilevel"/>
    <w:tmpl w:val="5A8032E2"/>
    <w:lvl w:ilvl="0" w:tplc="505AFA86">
      <w:numFmt w:val="bullet"/>
      <w:lvlText w:val="–"/>
      <w:lvlJc w:val="left"/>
      <w:pPr>
        <w:ind w:left="10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9386260">
      <w:numFmt w:val="bullet"/>
      <w:lvlText w:val="•"/>
      <w:lvlJc w:val="left"/>
      <w:pPr>
        <w:ind w:left="909" w:hanging="212"/>
      </w:pPr>
      <w:rPr>
        <w:rFonts w:hint="default"/>
        <w:lang w:val="vi" w:eastAsia="en-US" w:bidi="ar-SA"/>
      </w:rPr>
    </w:lvl>
    <w:lvl w:ilvl="2" w:tplc="97C63662">
      <w:numFmt w:val="bullet"/>
      <w:lvlText w:val="•"/>
      <w:lvlJc w:val="left"/>
      <w:pPr>
        <w:ind w:left="1719" w:hanging="212"/>
      </w:pPr>
      <w:rPr>
        <w:rFonts w:hint="default"/>
        <w:lang w:val="vi" w:eastAsia="en-US" w:bidi="ar-SA"/>
      </w:rPr>
    </w:lvl>
    <w:lvl w:ilvl="3" w:tplc="BAA8545C">
      <w:numFmt w:val="bullet"/>
      <w:lvlText w:val="•"/>
      <w:lvlJc w:val="left"/>
      <w:pPr>
        <w:ind w:left="2528" w:hanging="212"/>
      </w:pPr>
      <w:rPr>
        <w:rFonts w:hint="default"/>
        <w:lang w:val="vi" w:eastAsia="en-US" w:bidi="ar-SA"/>
      </w:rPr>
    </w:lvl>
    <w:lvl w:ilvl="4" w:tplc="DF2AC8F8">
      <w:numFmt w:val="bullet"/>
      <w:lvlText w:val="•"/>
      <w:lvlJc w:val="left"/>
      <w:pPr>
        <w:ind w:left="3338" w:hanging="212"/>
      </w:pPr>
      <w:rPr>
        <w:rFonts w:hint="default"/>
        <w:lang w:val="vi" w:eastAsia="en-US" w:bidi="ar-SA"/>
      </w:rPr>
    </w:lvl>
    <w:lvl w:ilvl="5" w:tplc="69928774">
      <w:numFmt w:val="bullet"/>
      <w:lvlText w:val="•"/>
      <w:lvlJc w:val="left"/>
      <w:pPr>
        <w:ind w:left="4147" w:hanging="212"/>
      </w:pPr>
      <w:rPr>
        <w:rFonts w:hint="default"/>
        <w:lang w:val="vi" w:eastAsia="en-US" w:bidi="ar-SA"/>
      </w:rPr>
    </w:lvl>
    <w:lvl w:ilvl="6" w:tplc="E572C1D6">
      <w:numFmt w:val="bullet"/>
      <w:lvlText w:val="•"/>
      <w:lvlJc w:val="left"/>
      <w:pPr>
        <w:ind w:left="4957" w:hanging="212"/>
      </w:pPr>
      <w:rPr>
        <w:rFonts w:hint="default"/>
        <w:lang w:val="vi" w:eastAsia="en-US" w:bidi="ar-SA"/>
      </w:rPr>
    </w:lvl>
    <w:lvl w:ilvl="7" w:tplc="D58AB438">
      <w:numFmt w:val="bullet"/>
      <w:lvlText w:val="•"/>
      <w:lvlJc w:val="left"/>
      <w:pPr>
        <w:ind w:left="5766" w:hanging="212"/>
      </w:pPr>
      <w:rPr>
        <w:rFonts w:hint="default"/>
        <w:lang w:val="vi" w:eastAsia="en-US" w:bidi="ar-SA"/>
      </w:rPr>
    </w:lvl>
    <w:lvl w:ilvl="8" w:tplc="7BC6D858">
      <w:numFmt w:val="bullet"/>
      <w:lvlText w:val="•"/>
      <w:lvlJc w:val="left"/>
      <w:pPr>
        <w:ind w:left="6576" w:hanging="212"/>
      </w:pPr>
      <w:rPr>
        <w:rFonts w:hint="default"/>
        <w:lang w:val="vi" w:eastAsia="en-US" w:bidi="ar-SA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B4F"/>
    <w:rsid w:val="0003457E"/>
    <w:rsid w:val="000754F8"/>
    <w:rsid w:val="00076B4F"/>
    <w:rsid w:val="000E72C0"/>
    <w:rsid w:val="00127977"/>
    <w:rsid w:val="001874F7"/>
    <w:rsid w:val="001A1B70"/>
    <w:rsid w:val="0021500D"/>
    <w:rsid w:val="0026666F"/>
    <w:rsid w:val="002A11F1"/>
    <w:rsid w:val="003069CC"/>
    <w:rsid w:val="004629B8"/>
    <w:rsid w:val="005D39D4"/>
    <w:rsid w:val="005E5254"/>
    <w:rsid w:val="00600424"/>
    <w:rsid w:val="00665D93"/>
    <w:rsid w:val="00675234"/>
    <w:rsid w:val="00696372"/>
    <w:rsid w:val="00741F47"/>
    <w:rsid w:val="0075409D"/>
    <w:rsid w:val="007C0E85"/>
    <w:rsid w:val="00807478"/>
    <w:rsid w:val="008318A1"/>
    <w:rsid w:val="008506C7"/>
    <w:rsid w:val="008C1B59"/>
    <w:rsid w:val="0093763F"/>
    <w:rsid w:val="009554AD"/>
    <w:rsid w:val="00997D7A"/>
    <w:rsid w:val="00A55D33"/>
    <w:rsid w:val="00BD7377"/>
    <w:rsid w:val="00C02DD7"/>
    <w:rsid w:val="00C32F0A"/>
    <w:rsid w:val="00C71BC8"/>
    <w:rsid w:val="00D8741A"/>
    <w:rsid w:val="00DC485C"/>
    <w:rsid w:val="00DD44DD"/>
    <w:rsid w:val="00DE0A0C"/>
    <w:rsid w:val="00DF366E"/>
    <w:rsid w:val="00E173B5"/>
    <w:rsid w:val="00E52180"/>
    <w:rsid w:val="00F06FB6"/>
    <w:rsid w:val="00F37429"/>
    <w:rsid w:val="00F37785"/>
    <w:rsid w:val="00FD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CCD6B"/>
  <w15:chartTrackingRefBased/>
  <w15:docId w15:val="{751FB388-89D0-45E0-9FC0-AABF8EDD4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6B4F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6B4F"/>
    <w:pPr>
      <w:keepNext/>
      <w:spacing w:before="240" w:after="60" w:line="276" w:lineRule="auto"/>
      <w:jc w:val="both"/>
      <w:outlineLvl w:val="1"/>
    </w:pPr>
    <w:rPr>
      <w:rFonts w:ascii="Calibri Light" w:eastAsia="Times New Roman" w:hAnsi="Calibri Light"/>
      <w:b/>
      <w:bCs/>
      <w:i/>
      <w:iCs/>
      <w:color w:val="auto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76B4F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customStyle="1" w:styleId="4-BangChar">
    <w:name w:val="4-Bang Char"/>
    <w:link w:val="4-Bang"/>
    <w:qFormat/>
    <w:rsid w:val="00076B4F"/>
    <w:rPr>
      <w:rFonts w:eastAsia="Calibri"/>
      <w:szCs w:val="26"/>
    </w:rPr>
  </w:style>
  <w:style w:type="paragraph" w:customStyle="1" w:styleId="4-Bang">
    <w:name w:val="4-Bang"/>
    <w:basedOn w:val="Normal"/>
    <w:link w:val="4-BangChar"/>
    <w:qFormat/>
    <w:rsid w:val="00076B4F"/>
    <w:pPr>
      <w:widowControl w:val="0"/>
      <w:spacing w:before="40" w:after="40" w:line="276" w:lineRule="auto"/>
      <w:jc w:val="both"/>
    </w:pPr>
    <w:rPr>
      <w:rFonts w:asciiTheme="minorHAnsi" w:eastAsia="Calibri" w:hAnsiTheme="minorHAnsi" w:cstheme="minorBidi"/>
      <w:color w:val="auto"/>
      <w:sz w:val="22"/>
      <w:szCs w:val="26"/>
    </w:rPr>
  </w:style>
  <w:style w:type="paragraph" w:styleId="NormalWeb">
    <w:name w:val="Normal (Web)"/>
    <w:basedOn w:val="Normal"/>
    <w:uiPriority w:val="99"/>
    <w:unhideWhenUsed/>
    <w:qFormat/>
    <w:rsid w:val="00076B4F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76B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076B4F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  <w:lang w:val="vi"/>
    </w:rPr>
  </w:style>
  <w:style w:type="table" w:styleId="TableGrid">
    <w:name w:val="Table Grid"/>
    <w:basedOn w:val="TableNormal"/>
    <w:uiPriority w:val="39"/>
    <w:rsid w:val="00076B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C1B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387CE-A1C9-457B-AABB-324CA5B33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1164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 Thi Truc</dc:creator>
  <cp:keywords/>
  <dc:description/>
  <cp:lastModifiedBy>Thu Huyen</cp:lastModifiedBy>
  <cp:revision>17</cp:revision>
  <dcterms:created xsi:type="dcterms:W3CDTF">2025-04-01T13:38:00Z</dcterms:created>
  <dcterms:modified xsi:type="dcterms:W3CDTF">2025-04-23T13:43:00Z</dcterms:modified>
</cp:coreProperties>
</file>